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30C" w:rsidRDefault="00B147C2" w:rsidP="0006030C">
      <w:r>
        <w:rPr>
          <w:noProof/>
          <w:lang w:eastAsia="ru-RU"/>
        </w:rPr>
        <w:pict>
          <v:shapetype id="_x0000_t202" coordsize="21600,21600" o:spt="202" path="m,l,21600r21600,l21600,xe">
            <v:stroke joinstyle="miter"/>
            <v:path gradientshapeok="t" o:connecttype="rect"/>
          </v:shapetype>
          <v:shape id="Надпись 3" o:spid="_x0000_s1026" type="#_x0000_t202" style="position:absolute;margin-left:0;margin-top:4.7pt;width:756pt;height:7in;z-index:251658240;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" strokeweight="6pt">
            <v:stroke linestyle="thickBetweenThin"/>
            <v:textbox>
              <w:txbxContent>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b/>
                      <w:sz w:val="72"/>
                      <w:szCs w:val="72"/>
                    </w:rPr>
                  </w:pPr>
                  <w:r w:rsidRPr="009A5FAA">
                    <w:rPr>
                      <w:b/>
                      <w:sz w:val="72"/>
                      <w:szCs w:val="72"/>
                    </w:rPr>
                    <w:t>КАЛЕНДАРНО – ТЕМАТИЧЕСКОЕ</w:t>
                  </w:r>
                </w:p>
                <w:p w:rsidR="0006030C" w:rsidRDefault="0006030C" w:rsidP="0006030C">
                  <w:pPr>
                    <w:jc w:val="center"/>
                    <w:rPr>
                      <w:b/>
                      <w:sz w:val="72"/>
                      <w:szCs w:val="72"/>
                    </w:rPr>
                  </w:pPr>
                </w:p>
                <w:p w:rsidR="0006030C" w:rsidRDefault="0006030C" w:rsidP="0006030C">
                  <w:pPr>
                    <w:jc w:val="center"/>
                    <w:rPr>
                      <w:b/>
                      <w:sz w:val="72"/>
                      <w:szCs w:val="72"/>
                    </w:rPr>
                  </w:pPr>
                  <w:r w:rsidRPr="009A5FAA">
                    <w:rPr>
                      <w:b/>
                      <w:sz w:val="72"/>
                      <w:szCs w:val="72"/>
                    </w:rPr>
                    <w:t>ПЛАНИРОВАНИЕ</w:t>
                  </w:r>
                </w:p>
                <w:p w:rsidR="0006030C" w:rsidRDefault="0006030C" w:rsidP="0006030C">
                  <w:pPr>
                    <w:jc w:val="center"/>
                    <w:rPr>
                      <w:b/>
                      <w:sz w:val="72"/>
                      <w:szCs w:val="72"/>
                    </w:rPr>
                  </w:pPr>
                </w:p>
                <w:p w:rsidR="0006030C" w:rsidRDefault="0006030C" w:rsidP="0006030C">
                  <w:pPr>
                    <w:jc w:val="center"/>
                    <w:rPr>
                      <w:b/>
                      <w:sz w:val="72"/>
                      <w:szCs w:val="72"/>
                    </w:rPr>
                  </w:pPr>
                </w:p>
                <w:p w:rsidR="0006030C" w:rsidRPr="009A5FAA" w:rsidRDefault="00C3771E" w:rsidP="0006030C">
                  <w:pPr>
                    <w:jc w:val="center"/>
                    <w:rPr>
                      <w:b/>
                      <w:sz w:val="72"/>
                      <w:szCs w:val="72"/>
                    </w:rPr>
                  </w:pPr>
                  <w:r>
                    <w:rPr>
                      <w:b/>
                      <w:sz w:val="72"/>
                      <w:szCs w:val="72"/>
                    </w:rPr>
                    <w:t>3</w:t>
                  </w:r>
                  <w:r w:rsidR="0006030C">
                    <w:rPr>
                      <w:b/>
                      <w:sz w:val="72"/>
                      <w:szCs w:val="72"/>
                    </w:rPr>
                    <w:t>класс</w:t>
                  </w: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Default="0006030C" w:rsidP="0006030C">
                  <w:pPr>
                    <w:jc w:val="center"/>
                    <w:rPr>
                      <w:sz w:val="96"/>
                      <w:szCs w:val="96"/>
                    </w:rPr>
                  </w:pPr>
                </w:p>
                <w:p w:rsidR="0006030C" w:rsidRPr="009A5FAA" w:rsidRDefault="0006030C" w:rsidP="0006030C">
                  <w:pPr>
                    <w:jc w:val="center"/>
                    <w:rPr>
                      <w:sz w:val="96"/>
                      <w:szCs w:val="96"/>
                    </w:rPr>
                  </w:pPr>
                </w:p>
                <w:p w:rsidR="0006030C" w:rsidRPr="009A5FAA" w:rsidRDefault="0006030C" w:rsidP="0006030C">
                  <w:pPr>
                    <w:jc w:val="center"/>
                    <w:rPr>
                      <w:sz w:val="96"/>
                      <w:szCs w:val="96"/>
                    </w:rPr>
                  </w:pPr>
                </w:p>
              </w:txbxContent>
            </v:textbox>
            <w10:wrap anchorx="margin"/>
          </v:shape>
        </w:pict>
      </w:r>
      <w:r w:rsidR="0006030C">
        <w:tab/>
      </w:r>
    </w:p>
    <w:p w:rsidR="0006030C" w:rsidRDefault="0006030C">
      <w:r>
        <w:br w:type="page"/>
      </w:r>
    </w:p>
    <w:p w:rsidR="00C3771E" w:rsidRPr="00C3771E" w:rsidRDefault="00C3771E" w:rsidP="00C3771E">
      <w:pPr>
        <w:widowControl w:val="0"/>
        <w:shd w:val="clear" w:color="auto" w:fill="FFFFFF"/>
        <w:autoSpaceDE w:val="0"/>
        <w:autoSpaceDN w:val="0"/>
        <w:adjustRightInd w:val="0"/>
        <w:spacing w:after="0" w:line="240" w:lineRule="auto"/>
        <w:ind w:right="91"/>
        <w:jc w:val="center"/>
        <w:rPr>
          <w:rFonts w:ascii="Times New Roman" w:eastAsia="Times New Roman" w:hAnsi="Times New Roman" w:cs="Times New Roman"/>
          <w:b/>
          <w:sz w:val="32"/>
          <w:szCs w:val="32"/>
          <w:lang w:eastAsia="ru-RU"/>
        </w:rPr>
      </w:pPr>
      <w:r w:rsidRPr="00C3771E">
        <w:rPr>
          <w:rFonts w:ascii="Times New Roman" w:eastAsia="Times New Roman" w:hAnsi="Times New Roman" w:cs="Times New Roman"/>
          <w:b/>
          <w:spacing w:val="-12"/>
          <w:sz w:val="32"/>
          <w:szCs w:val="32"/>
          <w:lang w:eastAsia="ru-RU"/>
        </w:rPr>
        <w:lastRenderedPageBreak/>
        <w:t>3 класс «Музыка» Тематическое планирование.</w:t>
      </w:r>
    </w:p>
    <w:tbl>
      <w:tblPr>
        <w:tblW w:w="14941" w:type="dxa"/>
        <w:tblInd w:w="40" w:type="dxa"/>
        <w:tblLayout w:type="fixed"/>
        <w:tblCellMar>
          <w:left w:w="40" w:type="dxa"/>
          <w:right w:w="40" w:type="dxa"/>
        </w:tblCellMar>
        <w:tblLook w:val="0000"/>
      </w:tblPr>
      <w:tblGrid>
        <w:gridCol w:w="458"/>
        <w:gridCol w:w="17"/>
        <w:gridCol w:w="11"/>
        <w:gridCol w:w="33"/>
        <w:gridCol w:w="1589"/>
        <w:gridCol w:w="31"/>
        <w:gridCol w:w="23"/>
        <w:gridCol w:w="599"/>
        <w:gridCol w:w="30"/>
        <w:gridCol w:w="23"/>
        <w:gridCol w:w="7"/>
        <w:gridCol w:w="1380"/>
        <w:gridCol w:w="24"/>
        <w:gridCol w:w="8"/>
        <w:gridCol w:w="18"/>
        <w:gridCol w:w="2192"/>
        <w:gridCol w:w="27"/>
        <w:gridCol w:w="9"/>
        <w:gridCol w:w="14"/>
        <w:gridCol w:w="2364"/>
        <w:gridCol w:w="31"/>
        <w:gridCol w:w="15"/>
        <w:gridCol w:w="1999"/>
        <w:gridCol w:w="25"/>
        <w:gridCol w:w="18"/>
        <w:gridCol w:w="1205"/>
        <w:gridCol w:w="34"/>
        <w:gridCol w:w="19"/>
        <w:gridCol w:w="1227"/>
        <w:gridCol w:w="20"/>
        <w:gridCol w:w="18"/>
        <w:gridCol w:w="16"/>
        <w:gridCol w:w="550"/>
        <w:gridCol w:w="850"/>
        <w:gridCol w:w="57"/>
      </w:tblGrid>
      <w:tr w:rsidR="00194995" w:rsidRPr="00194995" w:rsidTr="002B0DE5">
        <w:trPr>
          <w:gridAfter w:val="1"/>
          <w:wAfter w:w="57" w:type="dxa"/>
          <w:trHeight w:hRule="exact" w:val="1056"/>
        </w:trPr>
        <w:tc>
          <w:tcPr>
            <w:tcW w:w="486"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exact"/>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 xml:space="preserve">№ </w:t>
            </w:r>
            <w:r w:rsidRPr="00194995">
              <w:rPr>
                <w:rFonts w:ascii="Times New Roman" w:eastAsia="Times New Roman" w:hAnsi="Times New Roman" w:cs="Times New Roman"/>
                <w:b/>
                <w:spacing w:val="-11"/>
                <w:sz w:val="20"/>
                <w:szCs w:val="20"/>
                <w:lang w:eastAsia="ru-RU"/>
              </w:rPr>
              <w:t>п/п</w:t>
            </w:r>
          </w:p>
        </w:tc>
        <w:tc>
          <w:tcPr>
            <w:tcW w:w="1653"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Тема урока</w:t>
            </w:r>
          </w:p>
        </w:tc>
        <w:tc>
          <w:tcPr>
            <w:tcW w:w="652"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35" w:lineRule="exact"/>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pacing w:val="-11"/>
                <w:sz w:val="20"/>
                <w:szCs w:val="20"/>
                <w:lang w:eastAsia="ru-RU"/>
              </w:rPr>
              <w:t xml:space="preserve">Кол-во </w:t>
            </w:r>
            <w:r w:rsidRPr="00194995">
              <w:rPr>
                <w:rFonts w:ascii="Times New Roman" w:eastAsia="Times New Roman" w:hAnsi="Times New Roman" w:cs="Times New Roman"/>
                <w:b/>
                <w:spacing w:val="-9"/>
                <w:sz w:val="20"/>
                <w:szCs w:val="20"/>
                <w:lang w:eastAsia="ru-RU"/>
              </w:rPr>
              <w:t>часов</w:t>
            </w:r>
          </w:p>
        </w:tc>
        <w:tc>
          <w:tcPr>
            <w:tcW w:w="1442" w:type="dxa"/>
            <w:gridSpan w:val="5"/>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Тип урока</w:t>
            </w:r>
          </w:p>
        </w:tc>
        <w:tc>
          <w:tcPr>
            <w:tcW w:w="2246" w:type="dxa"/>
            <w:gridSpan w:val="4"/>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pacing w:val="-11"/>
                <w:sz w:val="20"/>
                <w:szCs w:val="20"/>
                <w:lang w:eastAsia="ru-RU"/>
              </w:rPr>
              <w:t>Элементы содержания</w:t>
            </w:r>
          </w:p>
        </w:tc>
        <w:tc>
          <w:tcPr>
            <w:tcW w:w="2424" w:type="dxa"/>
            <w:gridSpan w:val="4"/>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35" w:lineRule="exact"/>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Требования</w:t>
            </w:r>
          </w:p>
          <w:p w:rsidR="00194995" w:rsidRPr="00194995" w:rsidRDefault="00194995" w:rsidP="00194995">
            <w:pPr>
              <w:widowControl w:val="0"/>
              <w:shd w:val="clear" w:color="auto" w:fill="FFFFFF"/>
              <w:autoSpaceDE w:val="0"/>
              <w:autoSpaceDN w:val="0"/>
              <w:adjustRightInd w:val="0"/>
              <w:spacing w:after="0" w:line="235" w:lineRule="exact"/>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pacing w:val="-11"/>
                <w:sz w:val="20"/>
                <w:szCs w:val="20"/>
                <w:lang w:eastAsia="ru-RU"/>
              </w:rPr>
              <w:t>к уровню подготовки</w:t>
            </w:r>
          </w:p>
          <w:p w:rsidR="00194995" w:rsidRPr="00194995" w:rsidRDefault="00194995" w:rsidP="00194995">
            <w:pPr>
              <w:widowControl w:val="0"/>
              <w:shd w:val="clear" w:color="auto" w:fill="FFFFFF"/>
              <w:autoSpaceDE w:val="0"/>
              <w:autoSpaceDN w:val="0"/>
              <w:adjustRightInd w:val="0"/>
              <w:spacing w:after="0" w:line="235" w:lineRule="exact"/>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обучающихся</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
                <w:szCs w:val="2"/>
                <w:lang w:eastAsia="ru-RU"/>
              </w:rPr>
              <w:t>■</w:t>
            </w:r>
          </w:p>
        </w:tc>
        <w:tc>
          <w:tcPr>
            <w:tcW w:w="2042"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35" w:lineRule="exact"/>
              <w:ind w:right="485"/>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Вид контроля</w:t>
            </w:r>
          </w:p>
          <w:p w:rsidR="00194995" w:rsidRPr="00194995" w:rsidRDefault="00194995" w:rsidP="00194995">
            <w:pPr>
              <w:widowControl w:val="0"/>
              <w:shd w:val="clear" w:color="auto" w:fill="FFFFFF"/>
              <w:autoSpaceDE w:val="0"/>
              <w:autoSpaceDN w:val="0"/>
              <w:adjustRightInd w:val="0"/>
              <w:spacing w:after="0" w:line="235" w:lineRule="exact"/>
              <w:ind w:right="485"/>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измерители</w:t>
            </w:r>
          </w:p>
        </w:tc>
        <w:tc>
          <w:tcPr>
            <w:tcW w:w="1258"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35" w:lineRule="exact"/>
              <w:ind w:right="48"/>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pacing w:val="-11"/>
                <w:sz w:val="20"/>
                <w:szCs w:val="20"/>
                <w:lang w:eastAsia="ru-RU"/>
              </w:rPr>
              <w:t xml:space="preserve">Элементы </w:t>
            </w:r>
            <w:r w:rsidRPr="00194995">
              <w:rPr>
                <w:rFonts w:ascii="Times New Roman" w:eastAsia="Times New Roman" w:hAnsi="Times New Roman" w:cs="Times New Roman"/>
                <w:b/>
                <w:sz w:val="20"/>
                <w:szCs w:val="20"/>
                <w:lang w:eastAsia="ru-RU"/>
              </w:rPr>
              <w:t>дополни</w:t>
            </w:r>
            <w:r w:rsidRPr="00194995">
              <w:rPr>
                <w:rFonts w:ascii="Times New Roman" w:eastAsia="Times New Roman" w:hAnsi="Times New Roman" w:cs="Times New Roman"/>
                <w:b/>
                <w:sz w:val="20"/>
                <w:szCs w:val="20"/>
                <w:lang w:eastAsia="ru-RU"/>
              </w:rPr>
              <w:softHyphen/>
              <w:t xml:space="preserve">тельного </w:t>
            </w:r>
            <w:r w:rsidRPr="00194995">
              <w:rPr>
                <w:rFonts w:ascii="Times New Roman" w:eastAsia="Times New Roman" w:hAnsi="Times New Roman" w:cs="Times New Roman"/>
                <w:b/>
                <w:spacing w:val="-11"/>
                <w:sz w:val="20"/>
                <w:szCs w:val="20"/>
                <w:lang w:eastAsia="ru-RU"/>
              </w:rPr>
              <w:t>содержания</w:t>
            </w:r>
          </w:p>
        </w:tc>
        <w:tc>
          <w:tcPr>
            <w:tcW w:w="1281" w:type="dxa"/>
            <w:gridSpan w:val="4"/>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35" w:lineRule="exact"/>
              <w:ind w:right="120"/>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pacing w:val="-13"/>
                <w:sz w:val="20"/>
                <w:szCs w:val="20"/>
                <w:lang w:eastAsia="ru-RU"/>
              </w:rPr>
              <w:t xml:space="preserve">Домашнее </w:t>
            </w:r>
            <w:r w:rsidRPr="00194995">
              <w:rPr>
                <w:rFonts w:ascii="Times New Roman" w:eastAsia="Times New Roman" w:hAnsi="Times New Roman" w:cs="Times New Roman"/>
                <w:b/>
                <w:sz w:val="20"/>
                <w:szCs w:val="20"/>
                <w:lang w:eastAsia="ru-RU"/>
              </w:rPr>
              <w:t>задание</w:t>
            </w:r>
          </w:p>
        </w:tc>
        <w:tc>
          <w:tcPr>
            <w:tcW w:w="1400" w:type="dxa"/>
            <w:gridSpan w:val="2"/>
            <w:tcBorders>
              <w:top w:val="single" w:sz="4" w:space="0" w:color="auto"/>
              <w:bottom w:val="single" w:sz="4" w:space="0" w:color="auto"/>
              <w:right w:val="single" w:sz="4" w:space="0" w:color="auto"/>
            </w:tcBorders>
            <w:shd w:val="clear" w:color="auto" w:fill="auto"/>
          </w:tcPr>
          <w:p w:rsidR="00194995" w:rsidRPr="00194995" w:rsidRDefault="00194995" w:rsidP="00194995">
            <w:pPr>
              <w:spacing w:after="0" w:line="240" w:lineRule="auto"/>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дата</w:t>
            </w:r>
          </w:p>
        </w:tc>
      </w:tr>
      <w:tr w:rsidR="00194995" w:rsidRPr="00194995" w:rsidTr="002B0DE5">
        <w:trPr>
          <w:gridAfter w:val="1"/>
          <w:wAfter w:w="57" w:type="dxa"/>
          <w:trHeight w:hRule="exact" w:val="629"/>
        </w:trPr>
        <w:tc>
          <w:tcPr>
            <w:tcW w:w="486"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3"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2"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42" w:type="dxa"/>
            <w:gridSpan w:val="5"/>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46" w:type="dxa"/>
            <w:gridSpan w:val="4"/>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24" w:type="dxa"/>
            <w:gridSpan w:val="4"/>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42"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8"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50" w:type="dxa"/>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9"/>
                <w:sz w:val="20"/>
                <w:szCs w:val="20"/>
                <w:lang w:eastAsia="ru-RU"/>
              </w:rPr>
              <w:t>план</w:t>
            </w: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9"/>
                <w:sz w:val="20"/>
                <w:szCs w:val="20"/>
                <w:lang w:eastAsia="ru-RU"/>
              </w:rPr>
            </w:pPr>
            <w:r w:rsidRPr="00194995">
              <w:rPr>
                <w:rFonts w:ascii="Times New Roman" w:eastAsia="Times New Roman" w:hAnsi="Times New Roman" w:cs="Times New Roman"/>
                <w:spacing w:val="-9"/>
                <w:sz w:val="20"/>
                <w:szCs w:val="20"/>
                <w:lang w:eastAsia="ru-RU"/>
              </w:rPr>
              <w:t>факт</w:t>
            </w:r>
          </w:p>
        </w:tc>
      </w:tr>
      <w:tr w:rsidR="00194995" w:rsidRPr="00194995" w:rsidTr="002B0DE5">
        <w:trPr>
          <w:gridAfter w:val="1"/>
          <w:wAfter w:w="57" w:type="dxa"/>
          <w:trHeight w:hRule="exact" w:val="226"/>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1</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2</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3</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4</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5</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б</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7</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8</w:t>
            </w: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9</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94995">
              <w:rPr>
                <w:rFonts w:ascii="Times New Roman" w:eastAsia="Times New Roman" w:hAnsi="Times New Roman" w:cs="Times New Roman"/>
                <w:b/>
                <w:sz w:val="20"/>
                <w:szCs w:val="20"/>
                <w:lang w:eastAsia="ru-RU"/>
              </w:rPr>
              <w:t>11</w:t>
            </w:r>
          </w:p>
        </w:tc>
      </w:tr>
      <w:tr w:rsidR="00194995" w:rsidRPr="00194995" w:rsidTr="002B0DE5">
        <w:trPr>
          <w:gridAfter w:val="1"/>
          <w:wAfter w:w="57" w:type="dxa"/>
          <w:trHeight w:hRule="exact" w:val="1939"/>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Мелодия - душа </w:t>
            </w:r>
            <w:r w:rsidRPr="00194995">
              <w:rPr>
                <w:rFonts w:ascii="Times New Roman" w:eastAsia="Times New Roman" w:hAnsi="Times New Roman" w:cs="Times New Roman"/>
                <w:sz w:val="24"/>
                <w:szCs w:val="24"/>
                <w:lang w:eastAsia="ru-RU"/>
              </w:rPr>
              <w:t>музыки</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29"/>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7"/>
                <w:sz w:val="24"/>
                <w:szCs w:val="24"/>
                <w:lang w:eastAsia="ru-RU"/>
              </w:rPr>
              <w:t>Мелодия. Мелодиче</w:t>
            </w:r>
            <w:r w:rsidRPr="00194995">
              <w:rPr>
                <w:rFonts w:ascii="Times New Roman" w:eastAsia="Times New Roman" w:hAnsi="Times New Roman" w:cs="Times New Roman"/>
                <w:spacing w:val="-7"/>
                <w:sz w:val="24"/>
                <w:szCs w:val="24"/>
                <w:lang w:eastAsia="ru-RU"/>
              </w:rPr>
              <w:softHyphen/>
            </w:r>
            <w:r w:rsidRPr="00194995">
              <w:rPr>
                <w:rFonts w:ascii="Times New Roman" w:eastAsia="Times New Roman" w:hAnsi="Times New Roman" w:cs="Times New Roman"/>
                <w:spacing w:val="-8"/>
                <w:sz w:val="24"/>
                <w:szCs w:val="24"/>
                <w:lang w:eastAsia="ru-RU"/>
              </w:rPr>
              <w:t>ская линия. Песен</w:t>
            </w:r>
            <w:r w:rsidRPr="00194995">
              <w:rPr>
                <w:rFonts w:ascii="Times New Roman" w:eastAsia="Times New Roman" w:hAnsi="Times New Roman" w:cs="Times New Roman"/>
                <w:spacing w:val="-8"/>
                <w:sz w:val="24"/>
                <w:szCs w:val="24"/>
                <w:lang w:eastAsia="ru-RU"/>
              </w:rPr>
              <w:softHyphen/>
            </w:r>
            <w:r w:rsidRPr="00194995">
              <w:rPr>
                <w:rFonts w:ascii="Times New Roman" w:eastAsia="Times New Roman" w:hAnsi="Times New Roman" w:cs="Times New Roman"/>
                <w:spacing w:val="-10"/>
                <w:sz w:val="24"/>
                <w:szCs w:val="24"/>
                <w:lang w:eastAsia="ru-RU"/>
              </w:rPr>
              <w:t xml:space="preserve">ность. Лирический </w:t>
            </w:r>
            <w:r w:rsidRPr="00194995">
              <w:rPr>
                <w:rFonts w:ascii="Times New Roman" w:eastAsia="Times New Roman" w:hAnsi="Times New Roman" w:cs="Times New Roman"/>
                <w:sz w:val="24"/>
                <w:szCs w:val="24"/>
                <w:lang w:eastAsia="ru-RU"/>
              </w:rPr>
              <w:t xml:space="preserve">образ симфонии. </w:t>
            </w:r>
            <w:r w:rsidRPr="00194995">
              <w:rPr>
                <w:rFonts w:ascii="Times New Roman" w:eastAsia="Times New Roman" w:hAnsi="Times New Roman" w:cs="Times New Roman"/>
                <w:spacing w:val="-10"/>
                <w:sz w:val="24"/>
                <w:szCs w:val="24"/>
                <w:lang w:eastAsia="ru-RU"/>
              </w:rPr>
              <w:t xml:space="preserve">П. И. Чайковский. </w:t>
            </w:r>
            <w:r w:rsidRPr="00194995">
              <w:rPr>
                <w:rFonts w:ascii="Times New Roman" w:eastAsia="Times New Roman" w:hAnsi="Times New Roman" w:cs="Times New Roman"/>
                <w:sz w:val="24"/>
                <w:szCs w:val="24"/>
                <w:lang w:eastAsia="ru-RU"/>
              </w:rPr>
              <w:t>Симфония № 4</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3" w:lineRule="exact"/>
              <w:ind w:right="14"/>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6"/>
                <w:sz w:val="24"/>
                <w:szCs w:val="24"/>
                <w:lang w:eastAsia="ru-RU"/>
              </w:rPr>
              <w:t xml:space="preserve">Знать: </w:t>
            </w:r>
            <w:r w:rsidRPr="00194995">
              <w:rPr>
                <w:rFonts w:ascii="Times New Roman" w:eastAsia="Times New Roman" w:hAnsi="Times New Roman" w:cs="Times New Roman"/>
                <w:spacing w:val="-16"/>
                <w:sz w:val="24"/>
                <w:szCs w:val="24"/>
                <w:lang w:eastAsia="ru-RU"/>
              </w:rPr>
              <w:t xml:space="preserve">понятия: </w:t>
            </w:r>
            <w:r w:rsidRPr="00194995">
              <w:rPr>
                <w:rFonts w:ascii="Times New Roman" w:eastAsia="Times New Roman" w:hAnsi="Times New Roman" w:cs="Times New Roman"/>
                <w:iCs/>
                <w:spacing w:val="-16"/>
                <w:sz w:val="24"/>
                <w:szCs w:val="24"/>
                <w:lang w:eastAsia="ru-RU"/>
              </w:rPr>
              <w:t xml:space="preserve">мелодия, </w:t>
            </w:r>
            <w:r w:rsidRPr="00194995">
              <w:rPr>
                <w:rFonts w:ascii="Times New Roman" w:eastAsia="Times New Roman" w:hAnsi="Times New Roman" w:cs="Times New Roman"/>
                <w:iCs/>
                <w:spacing w:val="-9"/>
                <w:sz w:val="24"/>
                <w:szCs w:val="24"/>
                <w:lang w:eastAsia="ru-RU"/>
              </w:rPr>
              <w:t>мелодическая линия</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 xml:space="preserve">Слушание музыки. Интонационно-образный анализ. </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Хоровое пение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Чему учат в школе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4"/>
                <w:sz w:val="24"/>
                <w:szCs w:val="24"/>
                <w:lang w:eastAsia="ru-RU"/>
              </w:rPr>
              <w:t>Заучивание</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стихов</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о русской</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природе,</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созвучных</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музыке</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515"/>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2</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8" w:lineRule="exact"/>
              <w:ind w:right="110"/>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Природа и му</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z w:val="24"/>
                <w:szCs w:val="24"/>
                <w:lang w:eastAsia="ru-RU"/>
              </w:rPr>
              <w:t>зыка</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Изложение </w:t>
            </w:r>
            <w:r w:rsidRPr="00194995">
              <w:rPr>
                <w:rFonts w:ascii="Times New Roman" w:eastAsia="Times New Roman" w:hAnsi="Times New Roman" w:cs="Times New Roman"/>
                <w:spacing w:val="-17"/>
                <w:sz w:val="24"/>
                <w:szCs w:val="24"/>
                <w:lang w:eastAsia="ru-RU"/>
              </w:rPr>
              <w:t xml:space="preserve">новых знаний. </w:t>
            </w:r>
            <w:r w:rsidRPr="00194995">
              <w:rPr>
                <w:rFonts w:ascii="Times New Roman" w:eastAsia="Times New Roman" w:hAnsi="Times New Roman" w:cs="Times New Roman"/>
                <w:spacing w:val="-11"/>
                <w:sz w:val="24"/>
                <w:szCs w:val="24"/>
                <w:lang w:eastAsia="ru-RU"/>
              </w:rPr>
              <w:t>Интегриро</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z w:val="24"/>
                <w:szCs w:val="24"/>
                <w:lang w:eastAsia="ru-RU"/>
              </w:rPr>
              <w:t>ванный</w:t>
            </w:r>
          </w:p>
          <w:p w:rsidR="00194995" w:rsidRPr="00194995" w:rsidRDefault="00194995" w:rsidP="00194995">
            <w:pPr>
              <w:widowControl w:val="0"/>
              <w:shd w:val="clear" w:color="auto" w:fill="FFFFFF"/>
              <w:autoSpaceDE w:val="0"/>
              <w:autoSpaceDN w:val="0"/>
              <w:adjustRightInd w:val="0"/>
              <w:spacing w:after="0" w:line="125"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w w:val="52"/>
                <w:sz w:val="2"/>
                <w:szCs w:val="2"/>
                <w:lang w:eastAsia="ru-RU"/>
              </w:rPr>
              <w:t>■</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Знакомство с жанром </w:t>
            </w:r>
            <w:r w:rsidRPr="00194995">
              <w:rPr>
                <w:rFonts w:ascii="Times New Roman" w:eastAsia="Times New Roman" w:hAnsi="Times New Roman" w:cs="Times New Roman"/>
                <w:iCs/>
                <w:spacing w:val="-15"/>
                <w:sz w:val="24"/>
                <w:szCs w:val="24"/>
                <w:lang w:eastAsia="ru-RU"/>
              </w:rPr>
              <w:t xml:space="preserve">романса. </w:t>
            </w:r>
            <w:r w:rsidRPr="00194995">
              <w:rPr>
                <w:rFonts w:ascii="Times New Roman" w:eastAsia="Times New Roman" w:hAnsi="Times New Roman" w:cs="Times New Roman"/>
                <w:spacing w:val="-15"/>
                <w:sz w:val="24"/>
                <w:szCs w:val="24"/>
                <w:lang w:eastAsia="ru-RU"/>
              </w:rPr>
              <w:t xml:space="preserve">Певец-солист. </w:t>
            </w:r>
            <w:r w:rsidRPr="00194995">
              <w:rPr>
                <w:rFonts w:ascii="Times New Roman" w:eastAsia="Times New Roman" w:hAnsi="Times New Roman" w:cs="Times New Roman"/>
                <w:spacing w:val="-4"/>
                <w:sz w:val="24"/>
                <w:szCs w:val="24"/>
                <w:lang w:eastAsia="ru-RU"/>
              </w:rPr>
              <w:t>Мелодия и аккомпа</w:t>
            </w:r>
            <w:r w:rsidRPr="00194995">
              <w:rPr>
                <w:rFonts w:ascii="Times New Roman" w:eastAsia="Times New Roman" w:hAnsi="Times New Roman" w:cs="Times New Roman"/>
                <w:spacing w:val="-4"/>
                <w:sz w:val="24"/>
                <w:szCs w:val="24"/>
                <w:lang w:eastAsia="ru-RU"/>
              </w:rPr>
              <w:softHyphen/>
              <w:t>немент. Отличитель</w:t>
            </w:r>
            <w:r w:rsidRPr="00194995">
              <w:rPr>
                <w:rFonts w:ascii="Times New Roman" w:eastAsia="Times New Roman" w:hAnsi="Times New Roman" w:cs="Times New Roman"/>
                <w:spacing w:val="-4"/>
                <w:sz w:val="24"/>
                <w:szCs w:val="24"/>
                <w:lang w:eastAsia="ru-RU"/>
              </w:rPr>
              <w:softHyphen/>
            </w:r>
            <w:r w:rsidRPr="00194995">
              <w:rPr>
                <w:rFonts w:ascii="Times New Roman" w:eastAsia="Times New Roman" w:hAnsi="Times New Roman" w:cs="Times New Roman"/>
                <w:spacing w:val="-7"/>
                <w:sz w:val="24"/>
                <w:szCs w:val="24"/>
                <w:lang w:eastAsia="ru-RU"/>
              </w:rPr>
              <w:t xml:space="preserve">ные черты романса </w:t>
            </w:r>
            <w:r w:rsidRPr="00194995">
              <w:rPr>
                <w:rFonts w:ascii="Times New Roman" w:eastAsia="Times New Roman" w:hAnsi="Times New Roman" w:cs="Times New Roman"/>
                <w:spacing w:val="-5"/>
                <w:sz w:val="24"/>
                <w:szCs w:val="24"/>
                <w:lang w:eastAsia="ru-RU"/>
              </w:rPr>
              <w:t xml:space="preserve">и песни. Музыка </w:t>
            </w:r>
            <w:r w:rsidRPr="00194995">
              <w:rPr>
                <w:rFonts w:ascii="Times New Roman" w:eastAsia="Times New Roman" w:hAnsi="Times New Roman" w:cs="Times New Roman"/>
                <w:spacing w:val="-9"/>
                <w:sz w:val="24"/>
                <w:szCs w:val="24"/>
                <w:lang w:eastAsia="ru-RU"/>
              </w:rPr>
              <w:t xml:space="preserve">и поэзия; звучащие </w:t>
            </w:r>
            <w:r w:rsidRPr="00194995">
              <w:rPr>
                <w:rFonts w:ascii="Times New Roman" w:eastAsia="Times New Roman" w:hAnsi="Times New Roman" w:cs="Times New Roman"/>
                <w:sz w:val="24"/>
                <w:szCs w:val="24"/>
                <w:lang w:eastAsia="ru-RU"/>
              </w:rPr>
              <w:t>картины</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19"/>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8"/>
                <w:sz w:val="24"/>
                <w:szCs w:val="24"/>
                <w:lang w:eastAsia="ru-RU"/>
              </w:rPr>
              <w:t xml:space="preserve">Знать: </w:t>
            </w:r>
            <w:r w:rsidRPr="00194995">
              <w:rPr>
                <w:rFonts w:ascii="Times New Roman" w:eastAsia="Times New Roman" w:hAnsi="Times New Roman" w:cs="Times New Roman"/>
                <w:spacing w:val="-8"/>
                <w:sz w:val="24"/>
                <w:szCs w:val="24"/>
                <w:lang w:eastAsia="ru-RU"/>
              </w:rPr>
              <w:t xml:space="preserve">определение </w:t>
            </w:r>
            <w:r w:rsidRPr="00194995">
              <w:rPr>
                <w:rFonts w:ascii="Times New Roman" w:eastAsia="Times New Roman" w:hAnsi="Times New Roman" w:cs="Times New Roman"/>
                <w:iCs/>
                <w:spacing w:val="-9"/>
                <w:sz w:val="24"/>
                <w:szCs w:val="24"/>
                <w:lang w:eastAsia="ru-RU"/>
              </w:rPr>
              <w:t xml:space="preserve">романса, </w:t>
            </w:r>
            <w:r w:rsidRPr="00194995">
              <w:rPr>
                <w:rFonts w:ascii="Times New Roman" w:eastAsia="Times New Roman" w:hAnsi="Times New Roman" w:cs="Times New Roman"/>
                <w:spacing w:val="-9"/>
                <w:sz w:val="24"/>
                <w:szCs w:val="24"/>
                <w:lang w:eastAsia="ru-RU"/>
              </w:rPr>
              <w:t xml:space="preserve">его отличие </w:t>
            </w:r>
            <w:r w:rsidRPr="00194995">
              <w:rPr>
                <w:rFonts w:ascii="Times New Roman" w:eastAsia="Times New Roman" w:hAnsi="Times New Roman" w:cs="Times New Roman"/>
                <w:sz w:val="24"/>
                <w:szCs w:val="24"/>
                <w:lang w:eastAsia="ru-RU"/>
              </w:rPr>
              <w:t>от песни.</w:t>
            </w:r>
          </w:p>
          <w:p w:rsidR="00194995" w:rsidRPr="00194995" w:rsidRDefault="00194995" w:rsidP="00194995">
            <w:pPr>
              <w:widowControl w:val="0"/>
              <w:shd w:val="clear" w:color="auto" w:fill="FFFFFF"/>
              <w:autoSpaceDE w:val="0"/>
              <w:autoSpaceDN w:val="0"/>
              <w:adjustRightInd w:val="0"/>
              <w:spacing w:after="0" w:line="288" w:lineRule="exact"/>
              <w:ind w:right="19"/>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3"/>
                <w:sz w:val="24"/>
                <w:szCs w:val="24"/>
                <w:lang w:eastAsia="ru-RU"/>
              </w:rPr>
              <w:t xml:space="preserve">Уметь: </w:t>
            </w:r>
            <w:r w:rsidRPr="00194995">
              <w:rPr>
                <w:rFonts w:ascii="Times New Roman" w:eastAsia="Times New Roman" w:hAnsi="Times New Roman" w:cs="Times New Roman"/>
                <w:spacing w:val="-13"/>
                <w:sz w:val="24"/>
                <w:szCs w:val="24"/>
                <w:lang w:eastAsia="ru-RU"/>
              </w:rPr>
              <w:t>приводить при</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z w:val="24"/>
                <w:szCs w:val="24"/>
                <w:lang w:eastAsia="ru-RU"/>
              </w:rPr>
              <w:t>меры романсов</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4"/>
                <w:szCs w:val="4"/>
                <w:lang w:eastAsia="ru-RU"/>
              </w:rPr>
              <w:t>■</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Слушание романсов. Интонационно-образный анализ.</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 xml:space="preserve"> Хоровое пение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sz w:val="24"/>
                <w:szCs w:val="24"/>
                <w:lang w:eastAsia="ru-RU"/>
              </w:rPr>
              <w:t>Наш край</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158"/>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 xml:space="preserve">Подбор </w:t>
            </w:r>
            <w:r w:rsidRPr="00194995">
              <w:rPr>
                <w:rFonts w:ascii="Times New Roman" w:eastAsia="Times New Roman" w:hAnsi="Times New Roman" w:cs="Times New Roman"/>
                <w:spacing w:val="-10"/>
                <w:sz w:val="24"/>
                <w:szCs w:val="24"/>
                <w:lang w:eastAsia="ru-RU"/>
              </w:rPr>
              <w:t xml:space="preserve">рисунков, </w:t>
            </w:r>
            <w:r w:rsidRPr="00194995">
              <w:rPr>
                <w:rFonts w:ascii="Times New Roman" w:eastAsia="Times New Roman" w:hAnsi="Times New Roman" w:cs="Times New Roman"/>
                <w:sz w:val="24"/>
                <w:szCs w:val="24"/>
                <w:lang w:eastAsia="ru-RU"/>
              </w:rPr>
              <w:t>изобра</w:t>
            </w:r>
            <w:r w:rsidRPr="00194995">
              <w:rPr>
                <w:rFonts w:ascii="Times New Roman" w:eastAsia="Times New Roman" w:hAnsi="Times New Roman" w:cs="Times New Roman"/>
                <w:sz w:val="24"/>
                <w:szCs w:val="24"/>
                <w:lang w:eastAsia="ru-RU"/>
              </w:rPr>
              <w:softHyphen/>
              <w:t>жающих родную природу</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954"/>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3</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7"/>
                <w:sz w:val="24"/>
                <w:szCs w:val="24"/>
                <w:lang w:eastAsia="ru-RU"/>
              </w:rPr>
              <w:t>«Виват, Россия!»</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3"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Сообщение </w:t>
            </w:r>
            <w:r w:rsidRPr="00194995">
              <w:rPr>
                <w:rFonts w:ascii="Times New Roman" w:eastAsia="Times New Roman" w:hAnsi="Times New Roman" w:cs="Times New Roman"/>
                <w:sz w:val="24"/>
                <w:szCs w:val="24"/>
                <w:lang w:eastAsia="ru-RU"/>
              </w:rPr>
              <w:t xml:space="preserve">и усвоение </w:t>
            </w:r>
            <w:r w:rsidRPr="00194995">
              <w:rPr>
                <w:rFonts w:ascii="Times New Roman" w:eastAsia="Times New Roman" w:hAnsi="Times New Roman" w:cs="Times New Roman"/>
                <w:spacing w:val="-13"/>
                <w:sz w:val="24"/>
                <w:szCs w:val="24"/>
                <w:lang w:eastAsia="ru-RU"/>
              </w:rPr>
              <w:t>новых  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Знакомство с жанром </w:t>
            </w:r>
            <w:r w:rsidRPr="00194995">
              <w:rPr>
                <w:rFonts w:ascii="Times New Roman" w:eastAsia="Times New Roman" w:hAnsi="Times New Roman" w:cs="Times New Roman"/>
                <w:iCs/>
                <w:spacing w:val="-11"/>
                <w:sz w:val="24"/>
                <w:szCs w:val="24"/>
                <w:lang w:eastAsia="ru-RU"/>
              </w:rPr>
              <w:t xml:space="preserve">канта. </w:t>
            </w:r>
            <w:r w:rsidRPr="00194995">
              <w:rPr>
                <w:rFonts w:ascii="Times New Roman" w:eastAsia="Times New Roman" w:hAnsi="Times New Roman" w:cs="Times New Roman"/>
                <w:spacing w:val="-11"/>
                <w:sz w:val="24"/>
                <w:szCs w:val="24"/>
                <w:lang w:eastAsia="ru-RU"/>
              </w:rPr>
              <w:t xml:space="preserve">Эпоха Петра </w:t>
            </w:r>
            <w:r w:rsidRPr="00194995">
              <w:rPr>
                <w:rFonts w:ascii="Times New Roman" w:eastAsia="Times New Roman" w:hAnsi="Times New Roman" w:cs="Times New Roman"/>
                <w:spacing w:val="-11"/>
                <w:sz w:val="24"/>
                <w:szCs w:val="24"/>
                <w:lang w:val="en-US" w:eastAsia="ru-RU"/>
              </w:rPr>
              <w:t>I</w:t>
            </w:r>
            <w:r w:rsidRPr="00194995">
              <w:rPr>
                <w:rFonts w:ascii="Times New Roman" w:eastAsia="Times New Roman" w:hAnsi="Times New Roman" w:cs="Times New Roman"/>
                <w:spacing w:val="-11"/>
                <w:sz w:val="24"/>
                <w:szCs w:val="24"/>
                <w:lang w:eastAsia="ru-RU"/>
              </w:rPr>
              <w:t xml:space="preserve">. </w:t>
            </w:r>
            <w:r w:rsidRPr="00194995">
              <w:rPr>
                <w:rFonts w:ascii="Times New Roman" w:eastAsia="Times New Roman" w:hAnsi="Times New Roman" w:cs="Times New Roman"/>
                <w:spacing w:val="-10"/>
                <w:sz w:val="24"/>
                <w:szCs w:val="24"/>
                <w:lang w:eastAsia="ru-RU"/>
              </w:rPr>
              <w:t>Песенность. Марше-</w:t>
            </w:r>
            <w:r w:rsidRPr="00194995">
              <w:rPr>
                <w:rFonts w:ascii="Times New Roman" w:eastAsia="Times New Roman" w:hAnsi="Times New Roman" w:cs="Times New Roman"/>
                <w:spacing w:val="-11"/>
                <w:sz w:val="24"/>
                <w:szCs w:val="24"/>
                <w:lang w:eastAsia="ru-RU"/>
              </w:rPr>
              <w:t>вость. Интонации му</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pacing w:val="-10"/>
                <w:sz w:val="24"/>
                <w:szCs w:val="24"/>
                <w:lang w:eastAsia="ru-RU"/>
              </w:rPr>
              <w:t>зыки и речи. Солдат</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z w:val="24"/>
                <w:szCs w:val="24"/>
                <w:lang w:eastAsia="ru-RU"/>
              </w:rPr>
              <w:t>ская песня</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307"/>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0"/>
                <w:sz w:val="24"/>
                <w:szCs w:val="24"/>
                <w:lang w:eastAsia="ru-RU"/>
              </w:rPr>
              <w:t xml:space="preserve">Знать: </w:t>
            </w:r>
            <w:r w:rsidRPr="00194995">
              <w:rPr>
                <w:rFonts w:ascii="Times New Roman" w:eastAsia="Times New Roman" w:hAnsi="Times New Roman" w:cs="Times New Roman"/>
                <w:spacing w:val="-10"/>
                <w:sz w:val="24"/>
                <w:szCs w:val="24"/>
                <w:lang w:eastAsia="ru-RU"/>
              </w:rPr>
              <w:t xml:space="preserve">определение </w:t>
            </w:r>
            <w:r w:rsidRPr="00194995">
              <w:rPr>
                <w:rFonts w:ascii="Times New Roman" w:eastAsia="Times New Roman" w:hAnsi="Times New Roman" w:cs="Times New Roman"/>
                <w:iCs/>
                <w:spacing w:val="-12"/>
                <w:sz w:val="24"/>
                <w:szCs w:val="24"/>
                <w:lang w:eastAsia="ru-RU"/>
              </w:rPr>
              <w:t xml:space="preserve">канта, </w:t>
            </w:r>
            <w:r w:rsidRPr="00194995">
              <w:rPr>
                <w:rFonts w:ascii="Times New Roman" w:eastAsia="Times New Roman" w:hAnsi="Times New Roman" w:cs="Times New Roman"/>
                <w:spacing w:val="-12"/>
                <w:sz w:val="24"/>
                <w:szCs w:val="24"/>
                <w:lang w:eastAsia="ru-RU"/>
              </w:rPr>
              <w:t xml:space="preserve">его историю, </w:t>
            </w:r>
            <w:r w:rsidRPr="00194995">
              <w:rPr>
                <w:rFonts w:ascii="Times New Roman" w:eastAsia="Times New Roman" w:hAnsi="Times New Roman" w:cs="Times New Roman"/>
                <w:sz w:val="24"/>
                <w:szCs w:val="24"/>
                <w:lang w:eastAsia="ru-RU"/>
              </w:rPr>
              <w:t>особенности</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w w:val="52"/>
                <w:sz w:val="2"/>
                <w:szCs w:val="2"/>
                <w:lang w:eastAsia="ru-RU"/>
              </w:rPr>
              <w:t>■</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3" w:lineRule="exact"/>
              <w:ind w:right="154"/>
              <w:rPr>
                <w:rFonts w:ascii="Times New Roman" w:eastAsia="Times New Roman" w:hAnsi="Times New Roman" w:cs="Times New Roman"/>
                <w:sz w:val="24"/>
                <w:szCs w:val="24"/>
                <w:lang w:eastAsia="ru-RU"/>
              </w:rPr>
            </w:pPr>
            <w:r w:rsidRPr="00194995">
              <w:rPr>
                <w:rFonts w:ascii="Times New Roman" w:eastAsia="Times New Roman" w:hAnsi="Times New Roman" w:cs="Times New Roman"/>
                <w:spacing w:val="-12"/>
                <w:sz w:val="24"/>
                <w:szCs w:val="24"/>
                <w:lang w:eastAsia="ru-RU"/>
              </w:rPr>
              <w:t xml:space="preserve">Слушание кантов. </w:t>
            </w:r>
            <w:r w:rsidRPr="00194995">
              <w:rPr>
                <w:rFonts w:ascii="Times New Roman" w:eastAsia="Times New Roman" w:hAnsi="Times New Roman" w:cs="Times New Roman"/>
                <w:sz w:val="24"/>
                <w:szCs w:val="24"/>
                <w:lang w:eastAsia="ru-RU"/>
              </w:rPr>
              <w:t>Хоровое пение</w:t>
            </w:r>
          </w:p>
          <w:p w:rsidR="00194995" w:rsidRPr="00194995" w:rsidRDefault="00194995" w:rsidP="00194995">
            <w:pPr>
              <w:widowControl w:val="0"/>
              <w:shd w:val="clear" w:color="auto" w:fill="FFFFFF"/>
              <w:autoSpaceDE w:val="0"/>
              <w:autoSpaceDN w:val="0"/>
              <w:adjustRightInd w:val="0"/>
              <w:spacing w:after="0" w:line="293" w:lineRule="exact"/>
              <w:ind w:right="15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Из чего же из чегоже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Основная </w:t>
            </w:r>
            <w:r w:rsidRPr="00194995">
              <w:rPr>
                <w:rFonts w:ascii="Times New Roman" w:eastAsia="Times New Roman" w:hAnsi="Times New Roman" w:cs="Times New Roman"/>
                <w:spacing w:val="-9"/>
                <w:sz w:val="24"/>
                <w:szCs w:val="24"/>
                <w:lang w:eastAsia="ru-RU"/>
              </w:rPr>
              <w:t>тема песен</w:t>
            </w:r>
            <w:r w:rsidRPr="00194995">
              <w:rPr>
                <w:rFonts w:ascii="Times New Roman" w:eastAsia="Times New Roman" w:hAnsi="Times New Roman" w:cs="Times New Roman"/>
                <w:spacing w:val="-9"/>
                <w:sz w:val="24"/>
                <w:szCs w:val="24"/>
                <w:lang w:eastAsia="ru-RU"/>
              </w:rPr>
              <w:softHyphen/>
            </w:r>
            <w:r w:rsidRPr="00194995">
              <w:rPr>
                <w:rFonts w:ascii="Times New Roman" w:eastAsia="Times New Roman" w:hAnsi="Times New Roman" w:cs="Times New Roman"/>
                <w:spacing w:val="-14"/>
                <w:sz w:val="24"/>
                <w:szCs w:val="24"/>
                <w:lang w:eastAsia="ru-RU"/>
              </w:rPr>
              <w:t>ного казачь</w:t>
            </w:r>
            <w:r w:rsidRPr="00194995">
              <w:rPr>
                <w:rFonts w:ascii="Times New Roman" w:eastAsia="Times New Roman" w:hAnsi="Times New Roman" w:cs="Times New Roman"/>
                <w:spacing w:val="-14"/>
                <w:sz w:val="24"/>
                <w:szCs w:val="24"/>
                <w:lang w:eastAsia="ru-RU"/>
              </w:rPr>
              <w:softHyphen/>
            </w:r>
            <w:r w:rsidRPr="00194995">
              <w:rPr>
                <w:rFonts w:ascii="Times New Roman" w:eastAsia="Times New Roman" w:hAnsi="Times New Roman" w:cs="Times New Roman"/>
                <w:spacing w:val="-13"/>
                <w:sz w:val="24"/>
                <w:szCs w:val="24"/>
                <w:lang w:eastAsia="ru-RU"/>
              </w:rPr>
              <w:t>его фольк</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z w:val="24"/>
                <w:szCs w:val="24"/>
                <w:lang w:eastAsia="ru-RU"/>
              </w:rPr>
              <w:t>лора</w:t>
            </w: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814"/>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4</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0"/>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 xml:space="preserve">Кантата </w:t>
            </w:r>
            <w:r w:rsidRPr="00194995">
              <w:rPr>
                <w:rFonts w:ascii="Times New Roman" w:eastAsia="Times New Roman" w:hAnsi="Times New Roman" w:cs="Times New Roman"/>
                <w:spacing w:val="-8"/>
                <w:sz w:val="24"/>
                <w:szCs w:val="24"/>
                <w:lang w:eastAsia="ru-RU"/>
              </w:rPr>
              <w:t>С. С. Прокофь</w:t>
            </w:r>
            <w:r w:rsidRPr="00194995">
              <w:rPr>
                <w:rFonts w:ascii="Times New Roman" w:eastAsia="Times New Roman" w:hAnsi="Times New Roman" w:cs="Times New Roman"/>
                <w:spacing w:val="-8"/>
                <w:sz w:val="24"/>
                <w:szCs w:val="24"/>
                <w:lang w:eastAsia="ru-RU"/>
              </w:rPr>
              <w:softHyphen/>
            </w:r>
            <w:r w:rsidRPr="00194995">
              <w:rPr>
                <w:rFonts w:ascii="Times New Roman" w:eastAsia="Times New Roman" w:hAnsi="Times New Roman" w:cs="Times New Roman"/>
                <w:spacing w:val="-13"/>
                <w:sz w:val="24"/>
                <w:szCs w:val="24"/>
                <w:lang w:eastAsia="ru-RU"/>
              </w:rPr>
              <w:t xml:space="preserve">ева «Александр </w:t>
            </w:r>
            <w:r w:rsidRPr="00194995">
              <w:rPr>
                <w:rFonts w:ascii="Times New Roman" w:eastAsia="Times New Roman" w:hAnsi="Times New Roman" w:cs="Times New Roman"/>
                <w:sz w:val="24"/>
                <w:szCs w:val="24"/>
                <w:lang w:eastAsia="ru-RU"/>
              </w:rPr>
              <w:t>Невский»</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ind w:right="29"/>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10"/>
                <w:sz w:val="24"/>
                <w:szCs w:val="24"/>
                <w:lang w:eastAsia="ru-RU"/>
              </w:rPr>
            </w:pPr>
            <w:r w:rsidRPr="00194995">
              <w:rPr>
                <w:rFonts w:ascii="Times New Roman" w:eastAsia="Times New Roman" w:hAnsi="Times New Roman" w:cs="Times New Roman"/>
                <w:spacing w:val="-12"/>
                <w:sz w:val="24"/>
                <w:szCs w:val="24"/>
                <w:lang w:eastAsia="ru-RU"/>
              </w:rPr>
              <w:t>Углубление знакомст</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pacing w:val="-16"/>
                <w:sz w:val="24"/>
                <w:szCs w:val="24"/>
                <w:lang w:eastAsia="ru-RU"/>
              </w:rPr>
              <w:t xml:space="preserve">ва с </w:t>
            </w:r>
            <w:r w:rsidRPr="00194995">
              <w:rPr>
                <w:rFonts w:ascii="Times New Roman" w:eastAsia="Times New Roman" w:hAnsi="Times New Roman" w:cs="Times New Roman"/>
                <w:iCs/>
                <w:spacing w:val="-16"/>
                <w:sz w:val="24"/>
                <w:szCs w:val="24"/>
                <w:lang w:eastAsia="ru-RU"/>
              </w:rPr>
              <w:t xml:space="preserve">кантатой. </w:t>
            </w:r>
            <w:r w:rsidRPr="00194995">
              <w:rPr>
                <w:rFonts w:ascii="Times New Roman" w:eastAsia="Times New Roman" w:hAnsi="Times New Roman" w:cs="Times New Roman"/>
                <w:spacing w:val="-16"/>
                <w:sz w:val="24"/>
                <w:szCs w:val="24"/>
                <w:lang w:eastAsia="ru-RU"/>
              </w:rPr>
              <w:t xml:space="preserve">Подвиг </w:t>
            </w:r>
            <w:r w:rsidRPr="00194995">
              <w:rPr>
                <w:rFonts w:ascii="Times New Roman" w:eastAsia="Times New Roman" w:hAnsi="Times New Roman" w:cs="Times New Roman"/>
                <w:spacing w:val="-10"/>
                <w:sz w:val="24"/>
                <w:szCs w:val="24"/>
                <w:lang w:eastAsia="ru-RU"/>
              </w:rPr>
              <w:t>народа. Вступление. Трехчастная форма</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10"/>
                <w:sz w:val="24"/>
                <w:szCs w:val="24"/>
                <w:lang w:eastAsia="ru-RU"/>
              </w:rPr>
            </w:pP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Просьба- разучивание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4"/>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5"/>
                <w:sz w:val="24"/>
                <w:szCs w:val="24"/>
                <w:lang w:eastAsia="ru-RU"/>
              </w:rPr>
              <w:t xml:space="preserve">Знать: </w:t>
            </w:r>
            <w:r w:rsidRPr="00194995">
              <w:rPr>
                <w:rFonts w:ascii="Times New Roman" w:eastAsia="Times New Roman" w:hAnsi="Times New Roman" w:cs="Times New Roman"/>
                <w:spacing w:val="-15"/>
                <w:sz w:val="24"/>
                <w:szCs w:val="24"/>
                <w:lang w:eastAsia="ru-RU"/>
              </w:rPr>
              <w:t xml:space="preserve">определение </w:t>
            </w:r>
            <w:r w:rsidRPr="00194995">
              <w:rPr>
                <w:rFonts w:ascii="Times New Roman" w:eastAsia="Times New Roman" w:hAnsi="Times New Roman" w:cs="Times New Roman"/>
                <w:iCs/>
                <w:spacing w:val="-15"/>
                <w:sz w:val="24"/>
                <w:szCs w:val="24"/>
                <w:lang w:eastAsia="ru-RU"/>
              </w:rPr>
              <w:t>кан</w:t>
            </w:r>
            <w:r w:rsidRPr="00194995">
              <w:rPr>
                <w:rFonts w:ascii="Times New Roman" w:eastAsia="Times New Roman" w:hAnsi="Times New Roman" w:cs="Times New Roman"/>
                <w:iCs/>
                <w:spacing w:val="-15"/>
                <w:sz w:val="24"/>
                <w:szCs w:val="24"/>
                <w:lang w:eastAsia="ru-RU"/>
              </w:rPr>
              <w:softHyphen/>
            </w:r>
            <w:r w:rsidRPr="00194995">
              <w:rPr>
                <w:rFonts w:ascii="Times New Roman" w:eastAsia="Times New Roman" w:hAnsi="Times New Roman" w:cs="Times New Roman"/>
                <w:iCs/>
                <w:spacing w:val="-14"/>
                <w:sz w:val="24"/>
                <w:szCs w:val="24"/>
                <w:lang w:eastAsia="ru-RU"/>
              </w:rPr>
              <w:t xml:space="preserve">таты; </w:t>
            </w:r>
            <w:r w:rsidRPr="00194995">
              <w:rPr>
                <w:rFonts w:ascii="Times New Roman" w:eastAsia="Times New Roman" w:hAnsi="Times New Roman" w:cs="Times New Roman"/>
                <w:spacing w:val="-14"/>
                <w:sz w:val="24"/>
                <w:szCs w:val="24"/>
                <w:lang w:eastAsia="ru-RU"/>
              </w:rPr>
              <w:t>содержание кан</w:t>
            </w:r>
            <w:r w:rsidRPr="00194995">
              <w:rPr>
                <w:rFonts w:ascii="Times New Roman" w:eastAsia="Times New Roman" w:hAnsi="Times New Roman" w:cs="Times New Roman"/>
                <w:spacing w:val="-14"/>
                <w:sz w:val="24"/>
                <w:szCs w:val="24"/>
                <w:lang w:eastAsia="ru-RU"/>
              </w:rPr>
              <w:softHyphen/>
            </w:r>
            <w:r w:rsidRPr="00194995">
              <w:rPr>
                <w:rFonts w:ascii="Times New Roman" w:eastAsia="Times New Roman" w:hAnsi="Times New Roman" w:cs="Times New Roman"/>
                <w:spacing w:val="-7"/>
                <w:sz w:val="24"/>
                <w:szCs w:val="24"/>
                <w:lang w:eastAsia="ru-RU"/>
              </w:rPr>
              <w:t>таты «Александр Нев</w:t>
            </w:r>
            <w:r w:rsidRPr="00194995">
              <w:rPr>
                <w:rFonts w:ascii="Times New Roman" w:eastAsia="Times New Roman" w:hAnsi="Times New Roman" w:cs="Times New Roman"/>
                <w:spacing w:val="-7"/>
                <w:sz w:val="24"/>
                <w:szCs w:val="24"/>
                <w:lang w:eastAsia="ru-RU"/>
              </w:rPr>
              <w:softHyphen/>
            </w:r>
            <w:r w:rsidRPr="00194995">
              <w:rPr>
                <w:rFonts w:ascii="Times New Roman" w:eastAsia="Times New Roman" w:hAnsi="Times New Roman" w:cs="Times New Roman"/>
                <w:spacing w:val="-8"/>
                <w:sz w:val="24"/>
                <w:szCs w:val="24"/>
                <w:lang w:eastAsia="ru-RU"/>
              </w:rPr>
              <w:t xml:space="preserve">ский»; понятие </w:t>
            </w:r>
            <w:r w:rsidRPr="00194995">
              <w:rPr>
                <w:rFonts w:ascii="Times New Roman" w:eastAsia="Times New Roman" w:hAnsi="Times New Roman" w:cs="Times New Roman"/>
                <w:iCs/>
                <w:spacing w:val="-8"/>
                <w:sz w:val="24"/>
                <w:szCs w:val="24"/>
                <w:lang w:eastAsia="ru-RU"/>
              </w:rPr>
              <w:t>трех</w:t>
            </w:r>
            <w:r w:rsidRPr="00194995">
              <w:rPr>
                <w:rFonts w:ascii="Times New Roman" w:eastAsia="Times New Roman" w:hAnsi="Times New Roman" w:cs="Times New Roman"/>
                <w:iCs/>
                <w:spacing w:val="-8"/>
                <w:sz w:val="24"/>
                <w:szCs w:val="24"/>
                <w:lang w:eastAsia="ru-RU"/>
              </w:rPr>
              <w:softHyphen/>
            </w:r>
            <w:r w:rsidRPr="00194995">
              <w:rPr>
                <w:rFonts w:ascii="Times New Roman" w:eastAsia="Times New Roman" w:hAnsi="Times New Roman" w:cs="Times New Roman"/>
                <w:iCs/>
                <w:sz w:val="24"/>
                <w:szCs w:val="24"/>
                <w:lang w:eastAsia="ru-RU"/>
              </w:rPr>
              <w:t>частная форма</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96"/>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Слушание кантаты (вступление, фраг</w:t>
            </w:r>
            <w:r w:rsidRPr="00194995">
              <w:rPr>
                <w:rFonts w:ascii="Times New Roman" w:eastAsia="Times New Roman" w:hAnsi="Times New Roman" w:cs="Times New Roman"/>
                <w:lang w:eastAsia="ru-RU"/>
              </w:rPr>
              <w:softHyphen/>
              <w:t>менты из I ч.). Интонационно-образный анализ.</w:t>
            </w:r>
            <w:r w:rsidRPr="00194995">
              <w:rPr>
                <w:rFonts w:ascii="Times New Roman" w:eastAsia="Times New Roman" w:hAnsi="Times New Roman" w:cs="Times New Roman"/>
                <w:sz w:val="24"/>
                <w:szCs w:val="24"/>
                <w:lang w:eastAsia="ru-RU"/>
              </w:rPr>
              <w:t>Хоровое пение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4"/>
                <w:sz w:val="24"/>
                <w:szCs w:val="24"/>
                <w:lang w:eastAsia="ru-RU"/>
              </w:rPr>
              <w:t>А. Невский -</w:t>
            </w:r>
            <w:r w:rsidRPr="00194995">
              <w:rPr>
                <w:rFonts w:ascii="Times New Roman" w:eastAsia="Times New Roman" w:hAnsi="Times New Roman" w:cs="Times New Roman"/>
                <w:spacing w:val="-10"/>
                <w:sz w:val="24"/>
                <w:szCs w:val="24"/>
                <w:lang w:eastAsia="ru-RU"/>
              </w:rPr>
              <w:t>святой, по</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11"/>
                <w:sz w:val="24"/>
                <w:szCs w:val="24"/>
                <w:lang w:eastAsia="ru-RU"/>
              </w:rPr>
              <w:t xml:space="preserve">читаемый </w:t>
            </w:r>
            <w:r w:rsidRPr="00194995">
              <w:rPr>
                <w:rFonts w:ascii="Times New Roman" w:eastAsia="Times New Roman" w:hAnsi="Times New Roman" w:cs="Times New Roman"/>
                <w:sz w:val="24"/>
                <w:szCs w:val="24"/>
                <w:lang w:eastAsia="ru-RU"/>
              </w:rPr>
              <w:t>народом</w:t>
            </w: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771"/>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5</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Опера</w:t>
            </w:r>
          </w:p>
          <w:p w:rsidR="00194995" w:rsidRPr="00194995" w:rsidRDefault="00194995" w:rsidP="00194995">
            <w:pPr>
              <w:widowControl w:val="0"/>
              <w:shd w:val="clear" w:color="auto" w:fill="FFFFFF"/>
              <w:autoSpaceDE w:val="0"/>
              <w:autoSpaceDN w:val="0"/>
              <w:adjustRightInd w:val="0"/>
              <w:spacing w:after="0" w:line="283"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М. И. Глинки</w:t>
            </w:r>
          </w:p>
          <w:p w:rsidR="00194995" w:rsidRPr="00194995" w:rsidRDefault="00194995" w:rsidP="00194995">
            <w:pPr>
              <w:widowControl w:val="0"/>
              <w:shd w:val="clear" w:color="auto" w:fill="FFFFFF"/>
              <w:autoSpaceDE w:val="0"/>
              <w:autoSpaceDN w:val="0"/>
              <w:adjustRightInd w:val="0"/>
              <w:spacing w:after="0" w:line="283"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«Иван Сусанин»</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Сообщение </w:t>
            </w:r>
            <w:r w:rsidRPr="00194995">
              <w:rPr>
                <w:rFonts w:ascii="Times New Roman" w:eastAsia="Times New Roman" w:hAnsi="Times New Roman" w:cs="Times New Roman"/>
                <w:sz w:val="24"/>
                <w:szCs w:val="24"/>
                <w:lang w:eastAsia="ru-RU"/>
              </w:rPr>
              <w:t xml:space="preserve">и усвоение </w:t>
            </w:r>
            <w:r w:rsidRPr="00194995">
              <w:rPr>
                <w:rFonts w:ascii="Times New Roman" w:eastAsia="Times New Roman" w:hAnsi="Times New Roman" w:cs="Times New Roman"/>
                <w:spacing w:val="-13"/>
                <w:sz w:val="24"/>
                <w:szCs w:val="24"/>
                <w:lang w:eastAsia="ru-RU"/>
              </w:rPr>
              <w:t>новых 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53"/>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Знакомство с содер</w:t>
            </w:r>
            <w:r w:rsidRPr="00194995">
              <w:rPr>
                <w:rFonts w:ascii="Times New Roman" w:eastAsia="Times New Roman" w:hAnsi="Times New Roman" w:cs="Times New Roman"/>
                <w:spacing w:val="-10"/>
                <w:sz w:val="24"/>
                <w:szCs w:val="24"/>
                <w:lang w:eastAsia="ru-RU"/>
              </w:rPr>
              <w:softHyphen/>
              <w:t>жанием и музыкой оперы. Хоровые сце</w:t>
            </w:r>
            <w:r w:rsidRPr="00194995">
              <w:rPr>
                <w:rFonts w:ascii="Times New Roman" w:eastAsia="Times New Roman" w:hAnsi="Times New Roman" w:cs="Times New Roman"/>
                <w:spacing w:val="-10"/>
                <w:sz w:val="24"/>
                <w:szCs w:val="24"/>
                <w:lang w:eastAsia="ru-RU"/>
              </w:rPr>
              <w:softHyphen/>
              <w:t xml:space="preserve">ны. Главный герой </w:t>
            </w:r>
            <w:r w:rsidRPr="00194995">
              <w:rPr>
                <w:rFonts w:ascii="Times New Roman" w:eastAsia="Times New Roman" w:hAnsi="Times New Roman" w:cs="Times New Roman"/>
                <w:spacing w:val="-12"/>
                <w:sz w:val="24"/>
                <w:szCs w:val="24"/>
                <w:lang w:eastAsia="ru-RU"/>
              </w:rPr>
              <w:t>оперы, его музыкаль</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pacing w:val="-10"/>
                <w:sz w:val="24"/>
                <w:szCs w:val="24"/>
                <w:lang w:eastAsia="ru-RU"/>
              </w:rPr>
              <w:t>ные характеристики</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9"/>
                <w:sz w:val="24"/>
                <w:szCs w:val="24"/>
                <w:lang w:eastAsia="ru-RU"/>
              </w:rPr>
              <w:t xml:space="preserve">Знать: </w:t>
            </w:r>
            <w:r w:rsidRPr="00194995">
              <w:rPr>
                <w:rFonts w:ascii="Times New Roman" w:eastAsia="Times New Roman" w:hAnsi="Times New Roman" w:cs="Times New Roman"/>
                <w:spacing w:val="-9"/>
                <w:sz w:val="24"/>
                <w:szCs w:val="24"/>
                <w:lang w:eastAsia="ru-RU"/>
              </w:rPr>
              <w:t xml:space="preserve">понятие </w:t>
            </w:r>
            <w:r w:rsidRPr="00194995">
              <w:rPr>
                <w:rFonts w:ascii="Times New Roman" w:eastAsia="Times New Roman" w:hAnsi="Times New Roman" w:cs="Times New Roman"/>
                <w:iCs/>
                <w:spacing w:val="-9"/>
                <w:sz w:val="24"/>
                <w:szCs w:val="24"/>
                <w:lang w:eastAsia="ru-RU"/>
              </w:rPr>
              <w:t xml:space="preserve">опера; </w:t>
            </w:r>
            <w:r w:rsidRPr="00194995">
              <w:rPr>
                <w:rFonts w:ascii="Times New Roman" w:eastAsia="Times New Roman" w:hAnsi="Times New Roman" w:cs="Times New Roman"/>
                <w:spacing w:val="-18"/>
                <w:sz w:val="24"/>
                <w:szCs w:val="24"/>
                <w:lang w:eastAsia="ru-RU"/>
              </w:rPr>
              <w:t xml:space="preserve">содержание оперы «Иван </w:t>
            </w:r>
            <w:r w:rsidRPr="00194995">
              <w:rPr>
                <w:rFonts w:ascii="Times New Roman" w:eastAsia="Times New Roman" w:hAnsi="Times New Roman" w:cs="Times New Roman"/>
                <w:sz w:val="24"/>
                <w:szCs w:val="24"/>
                <w:lang w:eastAsia="ru-RU"/>
              </w:rPr>
              <w:t>Сусанин»</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8"/>
                <w:sz w:val="24"/>
                <w:szCs w:val="24"/>
                <w:lang w:eastAsia="ru-RU"/>
              </w:rPr>
            </w:pPr>
            <w:r w:rsidRPr="00194995">
              <w:rPr>
                <w:rFonts w:ascii="Times New Roman" w:eastAsia="Times New Roman" w:hAnsi="Times New Roman" w:cs="Times New Roman"/>
                <w:spacing w:val="-13"/>
                <w:sz w:val="24"/>
                <w:szCs w:val="24"/>
                <w:lang w:eastAsia="ru-RU"/>
              </w:rPr>
              <w:t>Слушание фрагмен</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pacing w:val="-10"/>
                <w:sz w:val="24"/>
                <w:szCs w:val="24"/>
                <w:lang w:eastAsia="ru-RU"/>
              </w:rPr>
              <w:t>тов из оперы. Инто</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12"/>
                <w:sz w:val="24"/>
                <w:szCs w:val="24"/>
                <w:lang w:eastAsia="ru-RU"/>
              </w:rPr>
              <w:t xml:space="preserve">национно-образный </w:t>
            </w:r>
            <w:r w:rsidRPr="00194995">
              <w:rPr>
                <w:rFonts w:ascii="Times New Roman" w:eastAsia="Times New Roman" w:hAnsi="Times New Roman" w:cs="Times New Roman"/>
                <w:spacing w:val="-8"/>
                <w:sz w:val="24"/>
                <w:szCs w:val="24"/>
                <w:lang w:eastAsia="ru-RU"/>
              </w:rPr>
              <w:t>анализ.</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4"/>
                <w:szCs w:val="24"/>
                <w:lang w:eastAsia="ru-RU"/>
              </w:rPr>
            </w:pPr>
            <w:r w:rsidRPr="00194995">
              <w:rPr>
                <w:rFonts w:ascii="Times New Roman" w:eastAsia="Times New Roman" w:hAnsi="Times New Roman" w:cs="Times New Roman"/>
                <w:spacing w:val="-8"/>
                <w:sz w:val="24"/>
                <w:szCs w:val="24"/>
                <w:lang w:eastAsia="ru-RU"/>
              </w:rPr>
              <w:t xml:space="preserve"> Хоровое </w:t>
            </w:r>
            <w:r w:rsidRPr="00194995">
              <w:rPr>
                <w:rFonts w:ascii="Times New Roman" w:eastAsia="Times New Roman" w:hAnsi="Times New Roman" w:cs="Times New Roman"/>
                <w:sz w:val="24"/>
                <w:szCs w:val="24"/>
                <w:lang w:eastAsia="ru-RU"/>
              </w:rPr>
              <w:t>пение</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Не дразните собак</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96"/>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6"/>
                <w:sz w:val="24"/>
                <w:szCs w:val="24"/>
                <w:lang w:eastAsia="ru-RU"/>
              </w:rPr>
              <w:t>4 ноября -</w:t>
            </w:r>
            <w:r w:rsidRPr="00194995">
              <w:rPr>
                <w:rFonts w:ascii="Times New Roman" w:eastAsia="Times New Roman" w:hAnsi="Times New Roman" w:cs="Times New Roman"/>
                <w:sz w:val="24"/>
                <w:szCs w:val="24"/>
                <w:lang w:eastAsia="ru-RU"/>
              </w:rPr>
              <w:t>День на</w:t>
            </w:r>
            <w:r w:rsidRPr="00194995">
              <w:rPr>
                <w:rFonts w:ascii="Times New Roman" w:eastAsia="Times New Roman" w:hAnsi="Times New Roman" w:cs="Times New Roman"/>
                <w:sz w:val="24"/>
                <w:szCs w:val="24"/>
                <w:lang w:eastAsia="ru-RU"/>
              </w:rPr>
              <w:softHyphen/>
              <w:t>родного единства</w:t>
            </w: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560"/>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bCs/>
                <w:sz w:val="24"/>
                <w:szCs w:val="24"/>
                <w:lang w:eastAsia="ru-RU"/>
              </w:rPr>
              <w:t>6</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67"/>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Образы приро</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z w:val="24"/>
                <w:szCs w:val="24"/>
                <w:lang w:eastAsia="ru-RU"/>
              </w:rPr>
              <w:t>ды в музыке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Музыка, связанная </w:t>
            </w:r>
            <w:r w:rsidRPr="00194995">
              <w:rPr>
                <w:rFonts w:ascii="Times New Roman" w:eastAsia="Times New Roman" w:hAnsi="Times New Roman" w:cs="Times New Roman"/>
                <w:spacing w:val="-12"/>
                <w:sz w:val="24"/>
                <w:szCs w:val="24"/>
                <w:lang w:eastAsia="ru-RU"/>
              </w:rPr>
              <w:t>с душевным состояни</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pacing w:val="-10"/>
                <w:sz w:val="24"/>
                <w:szCs w:val="24"/>
                <w:lang w:eastAsia="ru-RU"/>
              </w:rPr>
              <w:t>ем человека и отобра</w:t>
            </w:r>
            <w:r w:rsidRPr="00194995">
              <w:rPr>
                <w:rFonts w:ascii="Times New Roman" w:eastAsia="Times New Roman" w:hAnsi="Times New Roman" w:cs="Times New Roman"/>
                <w:spacing w:val="-10"/>
                <w:sz w:val="24"/>
                <w:szCs w:val="24"/>
                <w:lang w:eastAsia="ru-RU"/>
              </w:rPr>
              <w:softHyphen/>
              <w:t>жающая образы при</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z w:val="24"/>
                <w:szCs w:val="24"/>
                <w:lang w:eastAsia="ru-RU"/>
              </w:rPr>
              <w:t>роды</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149"/>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pacing w:val="-11"/>
                <w:sz w:val="24"/>
                <w:szCs w:val="24"/>
                <w:lang w:eastAsia="ru-RU"/>
              </w:rPr>
              <w:t xml:space="preserve">Уметь: </w:t>
            </w:r>
            <w:r w:rsidRPr="00194995">
              <w:rPr>
                <w:rFonts w:ascii="Times New Roman" w:eastAsia="Times New Roman" w:hAnsi="Times New Roman" w:cs="Times New Roman"/>
                <w:spacing w:val="-11"/>
                <w:sz w:val="24"/>
                <w:szCs w:val="24"/>
                <w:lang w:eastAsia="ru-RU"/>
              </w:rPr>
              <w:t>проводить ин</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pacing w:val="-12"/>
                <w:sz w:val="24"/>
                <w:szCs w:val="24"/>
                <w:lang w:eastAsia="ru-RU"/>
              </w:rPr>
              <w:t xml:space="preserve">тонационно-образный анализ прослушанной </w:t>
            </w:r>
            <w:r w:rsidRPr="00194995">
              <w:rPr>
                <w:rFonts w:ascii="Times New Roman" w:eastAsia="Times New Roman" w:hAnsi="Times New Roman" w:cs="Times New Roman"/>
                <w:sz w:val="24"/>
                <w:szCs w:val="24"/>
                <w:lang w:eastAsia="ru-RU"/>
              </w:rPr>
              <w:t>музыки</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91"/>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1"/>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6"/>
                <w:sz w:val="24"/>
                <w:szCs w:val="24"/>
                <w:lang w:eastAsia="ru-RU"/>
              </w:rPr>
              <w:t xml:space="preserve">Выполнение </w:t>
            </w:r>
            <w:r w:rsidRPr="00194995">
              <w:rPr>
                <w:rFonts w:ascii="Times New Roman" w:eastAsia="Times New Roman" w:hAnsi="Times New Roman" w:cs="Times New Roman"/>
                <w:sz w:val="24"/>
                <w:szCs w:val="24"/>
                <w:lang w:eastAsia="ru-RU"/>
              </w:rPr>
              <w:t xml:space="preserve">рисунков </w:t>
            </w:r>
            <w:r w:rsidRPr="00194995">
              <w:rPr>
                <w:rFonts w:ascii="Times New Roman" w:eastAsia="Times New Roman" w:hAnsi="Times New Roman" w:cs="Times New Roman"/>
                <w:spacing w:val="-13"/>
                <w:sz w:val="24"/>
                <w:szCs w:val="24"/>
                <w:lang w:eastAsia="ru-RU"/>
              </w:rPr>
              <w:t xml:space="preserve">к музыке на </w:t>
            </w:r>
            <w:r w:rsidRPr="00194995">
              <w:rPr>
                <w:rFonts w:ascii="Times New Roman" w:eastAsia="Times New Roman" w:hAnsi="Times New Roman" w:cs="Times New Roman"/>
                <w:spacing w:val="-19"/>
                <w:sz w:val="24"/>
                <w:szCs w:val="24"/>
                <w:lang w:eastAsia="ru-RU"/>
              </w:rPr>
              <w:t xml:space="preserve">темы «Утро» </w:t>
            </w:r>
            <w:r w:rsidRPr="00194995">
              <w:rPr>
                <w:rFonts w:ascii="Times New Roman" w:eastAsia="Times New Roman" w:hAnsi="Times New Roman" w:cs="Times New Roman"/>
                <w:sz w:val="24"/>
                <w:szCs w:val="24"/>
                <w:lang w:eastAsia="ru-RU"/>
              </w:rPr>
              <w:t>и «Вечер»</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843"/>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bCs/>
                <w:sz w:val="24"/>
                <w:szCs w:val="24"/>
                <w:lang w:eastAsia="ru-RU"/>
              </w:rPr>
              <w:t>7</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5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Портрет в му</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z w:val="24"/>
                <w:szCs w:val="24"/>
                <w:lang w:eastAsia="ru-RU"/>
              </w:rPr>
              <w:t>зыке</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0"/>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30"/>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Портрет в музыке. </w:t>
            </w:r>
            <w:r w:rsidRPr="00194995">
              <w:rPr>
                <w:rFonts w:ascii="Times New Roman" w:eastAsia="Times New Roman" w:hAnsi="Times New Roman" w:cs="Times New Roman"/>
                <w:sz w:val="24"/>
                <w:szCs w:val="24"/>
                <w:lang w:eastAsia="ru-RU"/>
              </w:rPr>
              <w:t xml:space="preserve">Выразительность </w:t>
            </w:r>
            <w:r w:rsidRPr="00194995">
              <w:rPr>
                <w:rFonts w:ascii="Times New Roman" w:eastAsia="Times New Roman" w:hAnsi="Times New Roman" w:cs="Times New Roman"/>
                <w:spacing w:val="-12"/>
                <w:sz w:val="24"/>
                <w:szCs w:val="24"/>
                <w:lang w:eastAsia="ru-RU"/>
              </w:rPr>
              <w:t xml:space="preserve">и изобразительность </w:t>
            </w:r>
            <w:r w:rsidRPr="00194995">
              <w:rPr>
                <w:rFonts w:ascii="Times New Roman" w:eastAsia="Times New Roman" w:hAnsi="Times New Roman" w:cs="Times New Roman"/>
                <w:sz w:val="24"/>
                <w:szCs w:val="24"/>
                <w:lang w:eastAsia="ru-RU"/>
              </w:rPr>
              <w:t>музыки</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44"/>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2"/>
                <w:sz w:val="24"/>
                <w:szCs w:val="24"/>
                <w:lang w:eastAsia="ru-RU"/>
              </w:rPr>
              <w:t xml:space="preserve">Знать: </w:t>
            </w:r>
            <w:r w:rsidRPr="00194995">
              <w:rPr>
                <w:rFonts w:ascii="Times New Roman" w:eastAsia="Times New Roman" w:hAnsi="Times New Roman" w:cs="Times New Roman"/>
                <w:spacing w:val="-12"/>
                <w:sz w:val="24"/>
                <w:szCs w:val="24"/>
                <w:lang w:eastAsia="ru-RU"/>
              </w:rPr>
              <w:t xml:space="preserve">понятия: </w:t>
            </w:r>
            <w:r w:rsidRPr="00194995">
              <w:rPr>
                <w:rFonts w:ascii="Times New Roman" w:eastAsia="Times New Roman" w:hAnsi="Times New Roman" w:cs="Times New Roman"/>
                <w:iCs/>
                <w:spacing w:val="-12"/>
                <w:sz w:val="24"/>
                <w:szCs w:val="24"/>
                <w:lang w:eastAsia="ru-RU"/>
              </w:rPr>
              <w:t>выра</w:t>
            </w:r>
            <w:r w:rsidRPr="00194995">
              <w:rPr>
                <w:rFonts w:ascii="Times New Roman" w:eastAsia="Times New Roman" w:hAnsi="Times New Roman" w:cs="Times New Roman"/>
                <w:iCs/>
                <w:spacing w:val="-12"/>
                <w:sz w:val="24"/>
                <w:szCs w:val="24"/>
                <w:lang w:eastAsia="ru-RU"/>
              </w:rPr>
              <w:softHyphen/>
            </w:r>
            <w:r w:rsidRPr="00194995">
              <w:rPr>
                <w:rFonts w:ascii="Times New Roman" w:eastAsia="Times New Roman" w:hAnsi="Times New Roman" w:cs="Times New Roman"/>
                <w:iCs/>
                <w:spacing w:val="-14"/>
                <w:sz w:val="24"/>
                <w:szCs w:val="24"/>
                <w:lang w:eastAsia="ru-RU"/>
              </w:rPr>
              <w:t xml:space="preserve">зительность </w:t>
            </w:r>
            <w:r w:rsidRPr="00194995">
              <w:rPr>
                <w:rFonts w:ascii="Times New Roman" w:eastAsia="Times New Roman" w:hAnsi="Times New Roman" w:cs="Times New Roman"/>
                <w:spacing w:val="-14"/>
                <w:sz w:val="24"/>
                <w:szCs w:val="24"/>
                <w:lang w:eastAsia="ru-RU"/>
              </w:rPr>
              <w:t xml:space="preserve">и </w:t>
            </w:r>
            <w:r w:rsidRPr="00194995">
              <w:rPr>
                <w:rFonts w:ascii="Times New Roman" w:eastAsia="Times New Roman" w:hAnsi="Times New Roman" w:cs="Times New Roman"/>
                <w:iCs/>
                <w:spacing w:val="-14"/>
                <w:sz w:val="24"/>
                <w:szCs w:val="24"/>
                <w:lang w:eastAsia="ru-RU"/>
              </w:rPr>
              <w:t>изобра</w:t>
            </w:r>
            <w:r w:rsidRPr="00194995">
              <w:rPr>
                <w:rFonts w:ascii="Times New Roman" w:eastAsia="Times New Roman" w:hAnsi="Times New Roman" w:cs="Times New Roman"/>
                <w:iCs/>
                <w:spacing w:val="-14"/>
                <w:sz w:val="24"/>
                <w:szCs w:val="24"/>
                <w:lang w:eastAsia="ru-RU"/>
              </w:rPr>
              <w:softHyphen/>
            </w:r>
            <w:r w:rsidRPr="00194995">
              <w:rPr>
                <w:rFonts w:ascii="Times New Roman" w:eastAsia="Times New Roman" w:hAnsi="Times New Roman" w:cs="Times New Roman"/>
                <w:iCs/>
                <w:spacing w:val="-11"/>
                <w:sz w:val="24"/>
                <w:szCs w:val="24"/>
                <w:lang w:eastAsia="ru-RU"/>
              </w:rPr>
              <w:t xml:space="preserve">зительность музыки. </w:t>
            </w:r>
            <w:r w:rsidRPr="00194995">
              <w:rPr>
                <w:rFonts w:ascii="Times New Roman" w:eastAsia="Times New Roman" w:hAnsi="Times New Roman" w:cs="Times New Roman"/>
                <w:iCs/>
                <w:spacing w:val="-9"/>
                <w:sz w:val="24"/>
                <w:szCs w:val="24"/>
                <w:lang w:eastAsia="ru-RU"/>
              </w:rPr>
              <w:t xml:space="preserve">Уметь: </w:t>
            </w:r>
            <w:r w:rsidRPr="00194995">
              <w:rPr>
                <w:rFonts w:ascii="Times New Roman" w:eastAsia="Times New Roman" w:hAnsi="Times New Roman" w:cs="Times New Roman"/>
                <w:spacing w:val="-9"/>
                <w:sz w:val="24"/>
                <w:szCs w:val="24"/>
                <w:lang w:eastAsia="ru-RU"/>
              </w:rPr>
              <w:t>проводить ин</w:t>
            </w:r>
            <w:r w:rsidRPr="00194995">
              <w:rPr>
                <w:rFonts w:ascii="Times New Roman" w:eastAsia="Times New Roman" w:hAnsi="Times New Roman" w:cs="Times New Roman"/>
                <w:spacing w:val="-9"/>
                <w:sz w:val="24"/>
                <w:szCs w:val="24"/>
                <w:lang w:eastAsia="ru-RU"/>
              </w:rPr>
              <w:softHyphen/>
            </w:r>
            <w:r w:rsidRPr="00194995">
              <w:rPr>
                <w:rFonts w:ascii="Times New Roman" w:eastAsia="Times New Roman" w:hAnsi="Times New Roman" w:cs="Times New Roman"/>
                <w:spacing w:val="-12"/>
                <w:sz w:val="24"/>
                <w:szCs w:val="24"/>
                <w:lang w:eastAsia="ru-RU"/>
              </w:rPr>
              <w:t xml:space="preserve">тонационно-образный </w:t>
            </w:r>
            <w:r w:rsidRPr="00194995">
              <w:rPr>
                <w:rFonts w:ascii="Times New Roman" w:eastAsia="Times New Roman" w:hAnsi="Times New Roman" w:cs="Times New Roman"/>
                <w:spacing w:val="-10"/>
                <w:sz w:val="24"/>
                <w:szCs w:val="24"/>
                <w:lang w:eastAsia="ru-RU"/>
              </w:rPr>
              <w:t>анализ произведения</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8"/>
                <w:sz w:val="24"/>
                <w:szCs w:val="24"/>
                <w:lang w:eastAsia="ru-RU"/>
              </w:rPr>
              <w:t xml:space="preserve">Выполнение </w:t>
            </w:r>
            <w:r w:rsidRPr="00194995">
              <w:rPr>
                <w:rFonts w:ascii="Times New Roman" w:eastAsia="Times New Roman" w:hAnsi="Times New Roman" w:cs="Times New Roman"/>
                <w:sz w:val="24"/>
                <w:szCs w:val="24"/>
                <w:lang w:eastAsia="ru-RU"/>
              </w:rPr>
              <w:t xml:space="preserve">любого </w:t>
            </w:r>
            <w:r w:rsidRPr="00194995">
              <w:rPr>
                <w:rFonts w:ascii="Times New Roman" w:eastAsia="Times New Roman" w:hAnsi="Times New Roman" w:cs="Times New Roman"/>
                <w:spacing w:val="-6"/>
                <w:sz w:val="24"/>
                <w:szCs w:val="24"/>
                <w:lang w:eastAsia="ru-RU"/>
              </w:rPr>
              <w:t>из понра</w:t>
            </w:r>
            <w:r w:rsidRPr="00194995">
              <w:rPr>
                <w:rFonts w:ascii="Times New Roman" w:eastAsia="Times New Roman" w:hAnsi="Times New Roman" w:cs="Times New Roman"/>
                <w:spacing w:val="-6"/>
                <w:sz w:val="24"/>
                <w:szCs w:val="24"/>
                <w:lang w:eastAsia="ru-RU"/>
              </w:rPr>
              <w:softHyphen/>
            </w:r>
            <w:r w:rsidRPr="00194995">
              <w:rPr>
                <w:rFonts w:ascii="Times New Roman" w:eastAsia="Times New Roman" w:hAnsi="Times New Roman" w:cs="Times New Roman"/>
                <w:spacing w:val="-12"/>
                <w:sz w:val="24"/>
                <w:szCs w:val="24"/>
                <w:lang w:eastAsia="ru-RU"/>
              </w:rPr>
              <w:t xml:space="preserve">вившихся </w:t>
            </w:r>
            <w:r w:rsidRPr="00194995">
              <w:rPr>
                <w:rFonts w:ascii="Times New Roman" w:eastAsia="Times New Roman" w:hAnsi="Times New Roman" w:cs="Times New Roman"/>
                <w:spacing w:val="-11"/>
                <w:sz w:val="24"/>
                <w:szCs w:val="24"/>
                <w:lang w:eastAsia="ru-RU"/>
              </w:rPr>
              <w:t>портретов</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942"/>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bCs/>
                <w:sz w:val="24"/>
                <w:szCs w:val="24"/>
                <w:lang w:eastAsia="ru-RU"/>
              </w:rPr>
              <w:t>8-9</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Детские образы</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2</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ind w:right="5"/>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Знакомство с пьесами </w:t>
            </w:r>
            <w:r w:rsidRPr="00194995">
              <w:rPr>
                <w:rFonts w:ascii="Times New Roman" w:eastAsia="Times New Roman" w:hAnsi="Times New Roman" w:cs="Times New Roman"/>
                <w:spacing w:val="-4"/>
                <w:sz w:val="24"/>
                <w:szCs w:val="24"/>
                <w:lang w:eastAsia="ru-RU"/>
              </w:rPr>
              <w:t xml:space="preserve">вокального цикла </w:t>
            </w:r>
            <w:r w:rsidRPr="00194995">
              <w:rPr>
                <w:rFonts w:ascii="Times New Roman" w:eastAsia="Times New Roman" w:hAnsi="Times New Roman" w:cs="Times New Roman"/>
                <w:spacing w:val="-10"/>
                <w:sz w:val="24"/>
                <w:szCs w:val="24"/>
                <w:lang w:eastAsia="ru-RU"/>
              </w:rPr>
              <w:t xml:space="preserve">М. П. Мусоргского </w:t>
            </w:r>
            <w:r w:rsidRPr="00194995">
              <w:rPr>
                <w:rFonts w:ascii="Times New Roman" w:eastAsia="Times New Roman" w:hAnsi="Times New Roman" w:cs="Times New Roman"/>
                <w:sz w:val="24"/>
                <w:szCs w:val="24"/>
                <w:lang w:eastAsia="ru-RU"/>
              </w:rPr>
              <w:t>«Детская».</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z w:val="24"/>
                <w:szCs w:val="24"/>
                <w:lang w:eastAsia="ru-RU"/>
              </w:rPr>
              <w:t>Уметь</w:t>
            </w:r>
            <w:proofErr w:type="gramStart"/>
            <w:r w:rsidRPr="00194995">
              <w:rPr>
                <w:rFonts w:ascii="Times New Roman" w:eastAsia="Times New Roman" w:hAnsi="Times New Roman" w:cs="Times New Roman"/>
                <w:iCs/>
                <w:sz w:val="24"/>
                <w:szCs w:val="24"/>
                <w:lang w:eastAsia="ru-RU"/>
              </w:rPr>
              <w:t>::</w:t>
            </w:r>
            <w:proofErr w:type="gramEnd"/>
          </w:p>
          <w:p w:rsidR="00194995" w:rsidRPr="00194995" w:rsidRDefault="00194995" w:rsidP="00194995">
            <w:pPr>
              <w:widowControl w:val="0"/>
              <w:shd w:val="clear" w:color="auto" w:fill="FFFFFF"/>
              <w:autoSpaceDE w:val="0"/>
              <w:autoSpaceDN w:val="0"/>
              <w:adjustRightInd w:val="0"/>
              <w:spacing w:after="0" w:line="278" w:lineRule="exact"/>
              <w:ind w:right="58"/>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pacing w:val="-10"/>
                <w:sz w:val="24"/>
                <w:szCs w:val="24"/>
                <w:lang w:eastAsia="ru-RU"/>
              </w:rPr>
              <w:t xml:space="preserve">- </w:t>
            </w:r>
            <w:r w:rsidRPr="00194995">
              <w:rPr>
                <w:rFonts w:ascii="Times New Roman" w:eastAsia="Times New Roman" w:hAnsi="Times New Roman" w:cs="Times New Roman"/>
                <w:spacing w:val="-10"/>
                <w:sz w:val="24"/>
                <w:szCs w:val="24"/>
                <w:lang w:eastAsia="ru-RU"/>
              </w:rPr>
              <w:t>проводить интонаци</w:t>
            </w:r>
            <w:r w:rsidRPr="00194995">
              <w:rPr>
                <w:rFonts w:ascii="Times New Roman" w:eastAsia="Times New Roman" w:hAnsi="Times New Roman" w:cs="Times New Roman"/>
                <w:spacing w:val="-10"/>
                <w:sz w:val="24"/>
                <w:szCs w:val="24"/>
                <w:lang w:eastAsia="ru-RU"/>
              </w:rPr>
              <w:softHyphen/>
              <w:t>онно-образный и срав</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12"/>
                <w:sz w:val="24"/>
                <w:szCs w:val="24"/>
                <w:lang w:eastAsia="ru-RU"/>
              </w:rPr>
              <w:t>нительный анализ про-</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2"/>
                <w:sz w:val="24"/>
                <w:szCs w:val="24"/>
                <w:lang w:eastAsia="ru-RU"/>
              </w:rPr>
              <w:t>образный и сравни</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pacing w:val="-10"/>
                <w:sz w:val="24"/>
                <w:szCs w:val="24"/>
                <w:lang w:eastAsia="ru-RU"/>
              </w:rPr>
              <w:t>тельный анализ.</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866"/>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pacing w:val="-12"/>
                <w:sz w:val="24"/>
                <w:szCs w:val="24"/>
                <w:lang w:eastAsia="ru-RU"/>
              </w:rPr>
            </w:pP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ind w:right="5"/>
              <w:rPr>
                <w:rFonts w:ascii="Times New Roman" w:eastAsia="Times New Roman" w:hAnsi="Times New Roman" w:cs="Times New Roman"/>
                <w:spacing w:val="-11"/>
                <w:sz w:val="24"/>
                <w:szCs w:val="24"/>
                <w:lang w:eastAsia="ru-RU"/>
              </w:rPr>
            </w:pP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spacing w:val="-12"/>
                <w:sz w:val="24"/>
                <w:szCs w:val="24"/>
                <w:lang w:eastAsia="ru-RU"/>
              </w:rPr>
              <w:t>Сравнение с пьесами П. И. Чайковского из «Детского альбома» и С. С. Прокофьева из «Детской музыки»</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iCs/>
                <w:sz w:val="24"/>
                <w:szCs w:val="24"/>
                <w:lang w:eastAsia="ru-RU"/>
              </w:rPr>
            </w:pPr>
            <w:r w:rsidRPr="00194995">
              <w:rPr>
                <w:rFonts w:ascii="Times New Roman" w:eastAsia="Times New Roman" w:hAnsi="Times New Roman" w:cs="Times New Roman"/>
                <w:iCs/>
                <w:sz w:val="24"/>
                <w:szCs w:val="24"/>
                <w:lang w:eastAsia="ru-RU"/>
              </w:rPr>
              <w:t>слушанных произве</w:t>
            </w:r>
            <w:r w:rsidRPr="00194995">
              <w:rPr>
                <w:rFonts w:ascii="Times New Roman" w:eastAsia="Times New Roman" w:hAnsi="Times New Roman" w:cs="Times New Roman"/>
                <w:iCs/>
                <w:sz w:val="24"/>
                <w:szCs w:val="24"/>
                <w:lang w:eastAsia="ru-RU"/>
              </w:rPr>
              <w:softHyphen/>
              <w:t>дений;</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iCs/>
                <w:sz w:val="24"/>
                <w:szCs w:val="24"/>
                <w:lang w:eastAsia="ru-RU"/>
              </w:rPr>
            </w:pPr>
            <w:r w:rsidRPr="00194995">
              <w:rPr>
                <w:rFonts w:ascii="Times New Roman" w:eastAsia="Times New Roman" w:hAnsi="Times New Roman" w:cs="Times New Roman"/>
                <w:iCs/>
                <w:sz w:val="24"/>
                <w:szCs w:val="24"/>
                <w:lang w:eastAsia="ru-RU"/>
              </w:rPr>
              <w:t xml:space="preserve">- определять песенность, танцевальность и </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iCs/>
                <w:sz w:val="24"/>
                <w:szCs w:val="24"/>
                <w:lang w:eastAsia="ru-RU"/>
              </w:rPr>
            </w:pPr>
            <w:r w:rsidRPr="00194995">
              <w:rPr>
                <w:rFonts w:ascii="Times New Roman" w:eastAsia="Times New Roman" w:hAnsi="Times New Roman" w:cs="Times New Roman"/>
                <w:iCs/>
                <w:sz w:val="24"/>
                <w:szCs w:val="24"/>
                <w:lang w:eastAsia="ru-RU"/>
              </w:rPr>
              <w:t>маршевость в музыке</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4"/>
              <w:rPr>
                <w:rFonts w:ascii="Times New Roman" w:eastAsia="Times New Roman" w:hAnsi="Times New Roman" w:cs="Times New Roman"/>
                <w:spacing w:val="-11"/>
                <w:sz w:val="24"/>
                <w:szCs w:val="24"/>
                <w:lang w:eastAsia="ru-RU"/>
              </w:rPr>
            </w:pPr>
            <w:r w:rsidRPr="00194995">
              <w:rPr>
                <w:rFonts w:ascii="Times New Roman" w:eastAsia="Times New Roman" w:hAnsi="Times New Roman" w:cs="Times New Roman"/>
                <w:spacing w:val="-11"/>
                <w:sz w:val="24"/>
                <w:szCs w:val="24"/>
                <w:lang w:eastAsia="ru-RU"/>
              </w:rPr>
              <w:t>Хоровое пение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396"/>
        </w:trPr>
        <w:tc>
          <w:tcPr>
            <w:tcW w:w="519"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10</w:t>
            </w:r>
          </w:p>
        </w:tc>
        <w:tc>
          <w:tcPr>
            <w:tcW w:w="164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Образ матери </w:t>
            </w:r>
            <w:r w:rsidRPr="00194995">
              <w:rPr>
                <w:rFonts w:ascii="Times New Roman" w:eastAsia="Times New Roman" w:hAnsi="Times New Roman" w:cs="Times New Roman"/>
                <w:spacing w:val="-10"/>
                <w:sz w:val="24"/>
                <w:szCs w:val="24"/>
                <w:lang w:eastAsia="ru-RU"/>
              </w:rPr>
              <w:t>в музыке, по</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11"/>
                <w:sz w:val="24"/>
                <w:szCs w:val="24"/>
                <w:lang w:eastAsia="ru-RU"/>
              </w:rPr>
              <w:t>эзии, изобрази</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pacing w:val="-12"/>
                <w:sz w:val="24"/>
                <w:szCs w:val="24"/>
                <w:lang w:eastAsia="ru-RU"/>
              </w:rPr>
              <w:t>тельном искус</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z w:val="24"/>
                <w:szCs w:val="24"/>
                <w:lang w:eastAsia="ru-RU"/>
              </w:rPr>
              <w:t>стве</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37"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3" w:lineRule="exact"/>
              <w:ind w:right="192"/>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Интегриро</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z w:val="24"/>
                <w:szCs w:val="24"/>
                <w:lang w:eastAsia="ru-RU"/>
              </w:rPr>
              <w:t>ванный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8"/>
                <w:sz w:val="24"/>
                <w:szCs w:val="24"/>
                <w:lang w:eastAsia="ru-RU"/>
              </w:rPr>
            </w:pPr>
            <w:r w:rsidRPr="00194995">
              <w:rPr>
                <w:rFonts w:ascii="Times New Roman" w:eastAsia="Times New Roman" w:hAnsi="Times New Roman" w:cs="Times New Roman"/>
                <w:spacing w:val="-10"/>
                <w:sz w:val="24"/>
                <w:szCs w:val="24"/>
                <w:lang w:eastAsia="ru-RU"/>
              </w:rPr>
              <w:t xml:space="preserve">Образ Богородицы в церковной музыке, </w:t>
            </w:r>
            <w:r w:rsidRPr="00194995">
              <w:rPr>
                <w:rFonts w:ascii="Times New Roman" w:eastAsia="Times New Roman" w:hAnsi="Times New Roman" w:cs="Times New Roman"/>
                <w:spacing w:val="-9"/>
                <w:sz w:val="24"/>
                <w:szCs w:val="24"/>
                <w:lang w:eastAsia="ru-RU"/>
              </w:rPr>
              <w:t>стихах поэтов, карти</w:t>
            </w:r>
            <w:r w:rsidRPr="00194995">
              <w:rPr>
                <w:rFonts w:ascii="Times New Roman" w:eastAsia="Times New Roman" w:hAnsi="Times New Roman" w:cs="Times New Roman"/>
                <w:spacing w:val="-9"/>
                <w:sz w:val="24"/>
                <w:szCs w:val="24"/>
                <w:lang w:eastAsia="ru-RU"/>
              </w:rPr>
              <w:softHyphen/>
            </w:r>
            <w:r w:rsidRPr="00194995">
              <w:rPr>
                <w:rFonts w:ascii="Times New Roman" w:eastAsia="Times New Roman" w:hAnsi="Times New Roman" w:cs="Times New Roman"/>
                <w:spacing w:val="-10"/>
                <w:sz w:val="24"/>
                <w:szCs w:val="24"/>
                <w:lang w:eastAsia="ru-RU"/>
              </w:rPr>
              <w:t>нах художников. Мо</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6"/>
                <w:sz w:val="24"/>
                <w:szCs w:val="24"/>
                <w:lang w:eastAsia="ru-RU"/>
              </w:rPr>
              <w:t xml:space="preserve">литва песнопение, </w:t>
            </w:r>
            <w:r w:rsidRPr="00194995">
              <w:rPr>
                <w:rFonts w:ascii="Times New Roman" w:eastAsia="Times New Roman" w:hAnsi="Times New Roman" w:cs="Times New Roman"/>
                <w:spacing w:val="-8"/>
                <w:sz w:val="24"/>
                <w:szCs w:val="24"/>
                <w:lang w:eastAsia="ru-RU"/>
              </w:rPr>
              <w:t>картава, икона, поэзия</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8"/>
                <w:sz w:val="24"/>
                <w:szCs w:val="24"/>
                <w:lang w:eastAsia="ru-RU"/>
              </w:rPr>
              <w:t>Моя Россия-разучивание</w:t>
            </w:r>
          </w:p>
        </w:tc>
        <w:tc>
          <w:tcPr>
            <w:tcW w:w="2410" w:type="dxa"/>
            <w:gridSpan w:val="3"/>
            <w:tcBorders>
              <w:top w:val="single" w:sz="4"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149"/>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pacing w:val="-8"/>
                <w:sz w:val="24"/>
                <w:szCs w:val="24"/>
                <w:lang w:eastAsia="ru-RU"/>
              </w:rPr>
              <w:t xml:space="preserve">Знать: </w:t>
            </w:r>
            <w:r w:rsidRPr="00194995">
              <w:rPr>
                <w:rFonts w:ascii="Times New Roman" w:eastAsia="Times New Roman" w:hAnsi="Times New Roman" w:cs="Times New Roman"/>
                <w:spacing w:val="-8"/>
                <w:sz w:val="24"/>
                <w:szCs w:val="24"/>
                <w:lang w:eastAsia="ru-RU"/>
              </w:rPr>
              <w:t xml:space="preserve">произведения, </w:t>
            </w:r>
            <w:r w:rsidRPr="00194995">
              <w:rPr>
                <w:rFonts w:ascii="Times New Roman" w:eastAsia="Times New Roman" w:hAnsi="Times New Roman" w:cs="Times New Roman"/>
                <w:spacing w:val="-12"/>
                <w:sz w:val="24"/>
                <w:szCs w:val="24"/>
                <w:lang w:eastAsia="ru-RU"/>
              </w:rPr>
              <w:t xml:space="preserve">в которых средствами </w:t>
            </w:r>
            <w:r w:rsidRPr="00194995">
              <w:rPr>
                <w:rFonts w:ascii="Times New Roman" w:eastAsia="Times New Roman" w:hAnsi="Times New Roman" w:cs="Times New Roman"/>
                <w:spacing w:val="-10"/>
                <w:sz w:val="24"/>
                <w:szCs w:val="24"/>
                <w:lang w:eastAsia="ru-RU"/>
              </w:rPr>
              <w:t>музыкальной вырази</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9"/>
                <w:sz w:val="24"/>
                <w:szCs w:val="24"/>
                <w:lang w:eastAsia="ru-RU"/>
              </w:rPr>
              <w:t xml:space="preserve">тельности воплощен </w:t>
            </w:r>
            <w:r w:rsidRPr="00194995">
              <w:rPr>
                <w:rFonts w:ascii="Times New Roman" w:eastAsia="Times New Roman" w:hAnsi="Times New Roman" w:cs="Times New Roman"/>
                <w:sz w:val="24"/>
                <w:szCs w:val="24"/>
                <w:lang w:eastAsia="ru-RU"/>
              </w:rPr>
              <w:t xml:space="preserve">образ матери. </w:t>
            </w:r>
            <w:r w:rsidRPr="00194995">
              <w:rPr>
                <w:rFonts w:ascii="Times New Roman" w:eastAsia="Times New Roman" w:hAnsi="Times New Roman" w:cs="Times New Roman"/>
                <w:iCs/>
                <w:spacing w:val="-9"/>
                <w:sz w:val="24"/>
                <w:szCs w:val="24"/>
                <w:lang w:eastAsia="ru-RU"/>
              </w:rPr>
              <w:t xml:space="preserve">Уметь: </w:t>
            </w:r>
            <w:r w:rsidRPr="00194995">
              <w:rPr>
                <w:rFonts w:ascii="Times New Roman" w:eastAsia="Times New Roman" w:hAnsi="Times New Roman" w:cs="Times New Roman"/>
                <w:spacing w:val="-9"/>
                <w:sz w:val="24"/>
                <w:szCs w:val="24"/>
                <w:lang w:eastAsia="ru-RU"/>
              </w:rPr>
              <w:t>проводить ин</w:t>
            </w:r>
            <w:r w:rsidRPr="00194995">
              <w:rPr>
                <w:rFonts w:ascii="Times New Roman" w:eastAsia="Times New Roman" w:hAnsi="Times New Roman" w:cs="Times New Roman"/>
                <w:spacing w:val="-12"/>
                <w:sz w:val="24"/>
                <w:szCs w:val="24"/>
                <w:lang w:eastAsia="ru-RU"/>
              </w:rPr>
              <w:t xml:space="preserve">тонационно-образный </w:t>
            </w:r>
            <w:r w:rsidRPr="00194995">
              <w:rPr>
                <w:rFonts w:ascii="Times New Roman" w:eastAsia="Times New Roman" w:hAnsi="Times New Roman" w:cs="Times New Roman"/>
                <w:spacing w:val="-10"/>
                <w:sz w:val="24"/>
                <w:szCs w:val="24"/>
                <w:lang w:eastAsia="ru-RU"/>
              </w:rPr>
              <w:t xml:space="preserve">анализ произведений </w:t>
            </w:r>
            <w:r w:rsidRPr="00194995">
              <w:rPr>
                <w:rFonts w:ascii="Times New Roman" w:eastAsia="Times New Roman" w:hAnsi="Times New Roman" w:cs="Times New Roman"/>
                <w:sz w:val="24"/>
                <w:szCs w:val="24"/>
                <w:lang w:eastAsia="ru-RU"/>
              </w:rPr>
              <w:t>искусства</w:t>
            </w:r>
          </w:p>
        </w:tc>
        <w:tc>
          <w:tcPr>
            <w:tcW w:w="2042" w:type="dxa"/>
            <w:gridSpan w:val="3"/>
            <w:tcBorders>
              <w:top w:val="single" w:sz="4"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Слушание музыки. </w:t>
            </w:r>
            <w:r w:rsidRPr="00194995">
              <w:rPr>
                <w:rFonts w:ascii="Times New Roman" w:eastAsia="Times New Roman" w:hAnsi="Times New Roman" w:cs="Times New Roman"/>
                <w:spacing w:val="-4"/>
                <w:sz w:val="24"/>
                <w:szCs w:val="24"/>
                <w:lang w:eastAsia="ru-RU"/>
              </w:rPr>
              <w:t xml:space="preserve">Образный анализ </w:t>
            </w:r>
            <w:r w:rsidRPr="00194995">
              <w:rPr>
                <w:rFonts w:ascii="Times New Roman" w:eastAsia="Times New Roman" w:hAnsi="Times New Roman" w:cs="Times New Roman"/>
                <w:spacing w:val="-16"/>
                <w:sz w:val="24"/>
                <w:szCs w:val="24"/>
                <w:lang w:eastAsia="ru-RU"/>
              </w:rPr>
              <w:t xml:space="preserve">музыки, поэтических </w:t>
            </w:r>
            <w:r w:rsidRPr="00194995">
              <w:rPr>
                <w:rFonts w:ascii="Times New Roman" w:eastAsia="Times New Roman" w:hAnsi="Times New Roman" w:cs="Times New Roman"/>
                <w:spacing w:val="-9"/>
                <w:sz w:val="24"/>
                <w:szCs w:val="24"/>
                <w:lang w:eastAsia="ru-RU"/>
              </w:rPr>
              <w:t>текстов, художест</w:t>
            </w:r>
            <w:r w:rsidRPr="00194995">
              <w:rPr>
                <w:rFonts w:ascii="Times New Roman" w:eastAsia="Times New Roman" w:hAnsi="Times New Roman" w:cs="Times New Roman"/>
                <w:spacing w:val="-9"/>
                <w:sz w:val="24"/>
                <w:szCs w:val="24"/>
                <w:lang w:eastAsia="ru-RU"/>
              </w:rPr>
              <w:softHyphen/>
            </w:r>
            <w:r w:rsidRPr="00194995">
              <w:rPr>
                <w:rFonts w:ascii="Times New Roman" w:eastAsia="Times New Roman" w:hAnsi="Times New Roman" w:cs="Times New Roman"/>
                <w:spacing w:val="-10"/>
                <w:sz w:val="24"/>
                <w:szCs w:val="24"/>
                <w:lang w:eastAsia="ru-RU"/>
              </w:rPr>
              <w:t xml:space="preserve">венных полотен. </w:t>
            </w:r>
            <w:r w:rsidRPr="00194995">
              <w:rPr>
                <w:rFonts w:ascii="Times New Roman" w:eastAsia="Times New Roman" w:hAnsi="Times New Roman" w:cs="Times New Roman"/>
                <w:sz w:val="24"/>
                <w:szCs w:val="24"/>
                <w:lang w:eastAsia="ru-RU"/>
              </w:rPr>
              <w:t>Хоровое пение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58" w:type="dxa"/>
            <w:gridSpan w:val="3"/>
            <w:tcBorders>
              <w:top w:val="single" w:sz="4"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Отношение </w:t>
            </w:r>
            <w:r w:rsidRPr="00194995">
              <w:rPr>
                <w:rFonts w:ascii="Times New Roman" w:eastAsia="Times New Roman" w:hAnsi="Times New Roman" w:cs="Times New Roman"/>
                <w:spacing w:val="-10"/>
                <w:sz w:val="24"/>
                <w:szCs w:val="24"/>
                <w:lang w:eastAsia="ru-RU"/>
              </w:rPr>
              <w:t xml:space="preserve">и уважение </w:t>
            </w:r>
            <w:r w:rsidRPr="00194995">
              <w:rPr>
                <w:rFonts w:ascii="Times New Roman" w:eastAsia="Times New Roman" w:hAnsi="Times New Roman" w:cs="Times New Roman"/>
                <w:sz w:val="24"/>
                <w:szCs w:val="24"/>
                <w:lang w:eastAsia="ru-RU"/>
              </w:rPr>
              <w:t xml:space="preserve">к матери </w:t>
            </w:r>
            <w:r w:rsidRPr="00194995">
              <w:rPr>
                <w:rFonts w:ascii="Times New Roman" w:eastAsia="Times New Roman" w:hAnsi="Times New Roman" w:cs="Times New Roman"/>
                <w:spacing w:val="-10"/>
                <w:sz w:val="24"/>
                <w:szCs w:val="24"/>
                <w:lang w:eastAsia="ru-RU"/>
              </w:rPr>
              <w:t xml:space="preserve">в семье </w:t>
            </w:r>
          </w:p>
        </w:tc>
        <w:tc>
          <w:tcPr>
            <w:tcW w:w="1281" w:type="dxa"/>
            <w:gridSpan w:val="4"/>
            <w:tcBorders>
              <w:top w:val="single" w:sz="6" w:space="0" w:color="auto"/>
              <w:left w:val="single" w:sz="6" w:space="0" w:color="auto"/>
              <w:bottom w:val="single" w:sz="6" w:space="0" w:color="auto"/>
              <w:right w:val="single" w:sz="4"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4"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4"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279"/>
        </w:trPr>
        <w:tc>
          <w:tcPr>
            <w:tcW w:w="519"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11</w:t>
            </w:r>
          </w:p>
        </w:tc>
        <w:tc>
          <w:tcPr>
            <w:tcW w:w="164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 xml:space="preserve">Древнейшая </w:t>
            </w:r>
            <w:r w:rsidRPr="00194995">
              <w:rPr>
                <w:rFonts w:ascii="Times New Roman" w:eastAsia="Times New Roman" w:hAnsi="Times New Roman" w:cs="Times New Roman"/>
                <w:spacing w:val="-13"/>
                <w:sz w:val="24"/>
                <w:szCs w:val="24"/>
                <w:lang w:eastAsia="ru-RU"/>
              </w:rPr>
              <w:t>песнь материн</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z w:val="24"/>
                <w:szCs w:val="24"/>
                <w:lang w:eastAsia="ru-RU"/>
              </w:rPr>
              <w:t>ства</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37"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19"/>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Образ Владимирской Богоматери в иконах, </w:t>
            </w:r>
            <w:r w:rsidRPr="00194995">
              <w:rPr>
                <w:rFonts w:ascii="Times New Roman" w:eastAsia="Times New Roman" w:hAnsi="Times New Roman" w:cs="Times New Roman"/>
                <w:spacing w:val="-10"/>
                <w:sz w:val="24"/>
                <w:szCs w:val="24"/>
                <w:lang w:eastAsia="ru-RU"/>
              </w:rPr>
              <w:t>церковной музыке</w:t>
            </w:r>
          </w:p>
        </w:tc>
        <w:tc>
          <w:tcPr>
            <w:tcW w:w="2410" w:type="dxa"/>
            <w:gridSpan w:val="3"/>
            <w:tcBorders>
              <w:top w:val="single" w:sz="4"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p>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p>
        </w:tc>
        <w:tc>
          <w:tcPr>
            <w:tcW w:w="2042" w:type="dxa"/>
            <w:gridSpan w:val="3"/>
            <w:tcBorders>
              <w:top w:val="single" w:sz="4"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Хоровое пение</w:t>
            </w:r>
          </w:p>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Спят усталые игрушки- разучивание</w:t>
            </w:r>
          </w:p>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p>
        </w:tc>
        <w:tc>
          <w:tcPr>
            <w:tcW w:w="1258" w:type="dxa"/>
            <w:gridSpan w:val="3"/>
            <w:tcBorders>
              <w:top w:val="single" w:sz="4"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p>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3" w:lineRule="exact"/>
              <w:ind w:right="283"/>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Портрет мамы</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304"/>
        </w:trPr>
        <w:tc>
          <w:tcPr>
            <w:tcW w:w="519"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12</w:t>
            </w:r>
          </w:p>
        </w:tc>
        <w:tc>
          <w:tcPr>
            <w:tcW w:w="164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 xml:space="preserve">«Тихая моя, </w:t>
            </w:r>
            <w:r w:rsidRPr="00194995">
              <w:rPr>
                <w:rFonts w:ascii="Times New Roman" w:eastAsia="Times New Roman" w:hAnsi="Times New Roman" w:cs="Times New Roman"/>
                <w:spacing w:val="-10"/>
                <w:sz w:val="24"/>
                <w:szCs w:val="24"/>
                <w:lang w:eastAsia="ru-RU"/>
              </w:rPr>
              <w:t>нежная моя, до</w:t>
            </w:r>
            <w:r w:rsidRPr="00194995">
              <w:rPr>
                <w:rFonts w:ascii="Times New Roman" w:eastAsia="Times New Roman" w:hAnsi="Times New Roman" w:cs="Times New Roman"/>
                <w:spacing w:val="-10"/>
                <w:sz w:val="24"/>
                <w:szCs w:val="24"/>
                <w:lang w:eastAsia="ru-RU"/>
              </w:rPr>
              <w:softHyphen/>
            </w:r>
            <w:r w:rsidRPr="00194995">
              <w:rPr>
                <w:rFonts w:ascii="Times New Roman" w:eastAsia="Times New Roman" w:hAnsi="Times New Roman" w:cs="Times New Roman"/>
                <w:spacing w:val="-12"/>
                <w:sz w:val="24"/>
                <w:szCs w:val="24"/>
                <w:lang w:eastAsia="ru-RU"/>
              </w:rPr>
              <w:t>брая моя мама!»</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37"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93" w:lineRule="exact"/>
              <w:ind w:right="1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Образ матери. Все са</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pacing w:val="-9"/>
                <w:sz w:val="24"/>
                <w:szCs w:val="24"/>
                <w:lang w:eastAsia="ru-RU"/>
              </w:rPr>
              <w:t xml:space="preserve">мое дорогое, родное, </w:t>
            </w:r>
            <w:r w:rsidRPr="00194995">
              <w:rPr>
                <w:rFonts w:ascii="Times New Roman" w:eastAsia="Times New Roman" w:hAnsi="Times New Roman" w:cs="Times New Roman"/>
                <w:spacing w:val="-16"/>
                <w:sz w:val="24"/>
                <w:szCs w:val="24"/>
                <w:lang w:eastAsia="ru-RU"/>
              </w:rPr>
              <w:t>святое связано с мамой</w:t>
            </w:r>
          </w:p>
        </w:tc>
        <w:tc>
          <w:tcPr>
            <w:tcW w:w="2410"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149"/>
              <w:rPr>
                <w:rFonts w:ascii="Times New Roman" w:eastAsia="Times New Roman" w:hAnsi="Times New Roman" w:cs="Times New Roman"/>
                <w:sz w:val="20"/>
                <w:szCs w:val="20"/>
                <w:lang w:eastAsia="ru-RU"/>
              </w:rPr>
            </w:pP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p>
        </w:tc>
        <w:tc>
          <w:tcPr>
            <w:tcW w:w="2042"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Хоровое пение</w:t>
            </w:r>
          </w:p>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Хорошо рядом с мамой- разучивание</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p>
        </w:tc>
        <w:tc>
          <w:tcPr>
            <w:tcW w:w="1258" w:type="dxa"/>
            <w:gridSpan w:val="3"/>
            <w:tcBorders>
              <w:top w:val="single" w:sz="4"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280"/>
        </w:trPr>
        <w:tc>
          <w:tcPr>
            <w:tcW w:w="519"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13</w:t>
            </w:r>
          </w:p>
        </w:tc>
        <w:tc>
          <w:tcPr>
            <w:tcW w:w="164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Образ праздни</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pacing w:val="-10"/>
                <w:sz w:val="24"/>
                <w:szCs w:val="24"/>
                <w:lang w:eastAsia="ru-RU"/>
              </w:rPr>
              <w:t xml:space="preserve">ка в искусстве: </w:t>
            </w:r>
            <w:r w:rsidRPr="00194995">
              <w:rPr>
                <w:rFonts w:ascii="Times New Roman" w:eastAsia="Times New Roman" w:hAnsi="Times New Roman" w:cs="Times New Roman"/>
                <w:spacing w:val="-15"/>
                <w:sz w:val="24"/>
                <w:szCs w:val="24"/>
                <w:lang w:eastAsia="ru-RU"/>
              </w:rPr>
              <w:t>Вербное воскре</w:t>
            </w:r>
            <w:r w:rsidRPr="00194995">
              <w:rPr>
                <w:rFonts w:ascii="Times New Roman" w:eastAsia="Times New Roman" w:hAnsi="Times New Roman" w:cs="Times New Roman"/>
                <w:spacing w:val="-15"/>
                <w:sz w:val="24"/>
                <w:szCs w:val="24"/>
                <w:lang w:eastAsia="ru-RU"/>
              </w:rPr>
              <w:softHyphen/>
            </w:r>
            <w:r w:rsidRPr="00194995">
              <w:rPr>
                <w:rFonts w:ascii="Times New Roman" w:eastAsia="Times New Roman" w:hAnsi="Times New Roman" w:cs="Times New Roman"/>
                <w:sz w:val="24"/>
                <w:szCs w:val="24"/>
                <w:lang w:eastAsia="ru-RU"/>
              </w:rPr>
              <w:t>сенье</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37"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Сообщение </w:t>
            </w:r>
            <w:r w:rsidRPr="00194995">
              <w:rPr>
                <w:rFonts w:ascii="Times New Roman" w:eastAsia="Times New Roman" w:hAnsi="Times New Roman" w:cs="Times New Roman"/>
                <w:sz w:val="24"/>
                <w:szCs w:val="24"/>
                <w:lang w:eastAsia="ru-RU"/>
              </w:rPr>
              <w:t xml:space="preserve">и усвоение </w:t>
            </w:r>
            <w:r w:rsidRPr="00194995">
              <w:rPr>
                <w:rFonts w:ascii="Times New Roman" w:eastAsia="Times New Roman" w:hAnsi="Times New Roman" w:cs="Times New Roman"/>
                <w:spacing w:val="-17"/>
                <w:sz w:val="24"/>
                <w:szCs w:val="24"/>
                <w:lang w:eastAsia="ru-RU"/>
              </w:rPr>
              <w:t>новых 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История праздника Вербное воскресенье. </w:t>
            </w:r>
            <w:r w:rsidRPr="00194995">
              <w:rPr>
                <w:rFonts w:ascii="Times New Roman" w:eastAsia="Times New Roman" w:hAnsi="Times New Roman" w:cs="Times New Roman"/>
                <w:spacing w:val="-12"/>
                <w:sz w:val="24"/>
                <w:szCs w:val="24"/>
                <w:lang w:eastAsia="ru-RU"/>
              </w:rPr>
              <w:t>Образ праздника в му</w:t>
            </w:r>
            <w:r w:rsidRPr="00194995">
              <w:rPr>
                <w:rFonts w:ascii="Times New Roman" w:eastAsia="Times New Roman" w:hAnsi="Times New Roman" w:cs="Times New Roman"/>
                <w:spacing w:val="-12"/>
                <w:sz w:val="24"/>
                <w:szCs w:val="24"/>
                <w:lang w:eastAsia="ru-RU"/>
              </w:rPr>
              <w:softHyphen/>
            </w:r>
            <w:r w:rsidRPr="00194995">
              <w:rPr>
                <w:rFonts w:ascii="Times New Roman" w:eastAsia="Times New Roman" w:hAnsi="Times New Roman" w:cs="Times New Roman"/>
                <w:spacing w:val="-9"/>
                <w:sz w:val="24"/>
                <w:szCs w:val="24"/>
                <w:lang w:eastAsia="ru-RU"/>
              </w:rPr>
              <w:t>зыке, песнях, изобра</w:t>
            </w:r>
            <w:r w:rsidRPr="00194995">
              <w:rPr>
                <w:rFonts w:ascii="Times New Roman" w:eastAsia="Times New Roman" w:hAnsi="Times New Roman" w:cs="Times New Roman"/>
                <w:spacing w:val="-9"/>
                <w:sz w:val="24"/>
                <w:szCs w:val="24"/>
                <w:lang w:eastAsia="ru-RU"/>
              </w:rPr>
              <w:softHyphen/>
            </w:r>
            <w:r w:rsidRPr="00194995">
              <w:rPr>
                <w:rFonts w:ascii="Times New Roman" w:eastAsia="Times New Roman" w:hAnsi="Times New Roman" w:cs="Times New Roman"/>
                <w:spacing w:val="-10"/>
                <w:sz w:val="24"/>
                <w:szCs w:val="24"/>
                <w:lang w:eastAsia="ru-RU"/>
              </w:rPr>
              <w:t>зительном искусстве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pacing w:val="-4"/>
                <w:sz w:val="24"/>
                <w:szCs w:val="24"/>
                <w:lang w:eastAsia="ru-RU"/>
              </w:rPr>
              <w:t xml:space="preserve">Знать: </w:t>
            </w:r>
            <w:r w:rsidRPr="00194995">
              <w:rPr>
                <w:rFonts w:ascii="Times New Roman" w:eastAsia="Times New Roman" w:hAnsi="Times New Roman" w:cs="Times New Roman"/>
                <w:spacing w:val="-4"/>
                <w:sz w:val="24"/>
                <w:szCs w:val="24"/>
                <w:lang w:eastAsia="ru-RU"/>
              </w:rPr>
              <w:t>историю празд</w:t>
            </w:r>
            <w:r w:rsidRPr="00194995">
              <w:rPr>
                <w:rFonts w:ascii="Times New Roman" w:eastAsia="Times New Roman" w:hAnsi="Times New Roman" w:cs="Times New Roman"/>
                <w:spacing w:val="-4"/>
                <w:sz w:val="24"/>
                <w:szCs w:val="24"/>
                <w:lang w:eastAsia="ru-RU"/>
              </w:rPr>
              <w:softHyphen/>
            </w:r>
            <w:r w:rsidRPr="00194995">
              <w:rPr>
                <w:rFonts w:ascii="Times New Roman" w:eastAsia="Times New Roman" w:hAnsi="Times New Roman" w:cs="Times New Roman"/>
                <w:spacing w:val="-5"/>
                <w:sz w:val="24"/>
                <w:szCs w:val="24"/>
                <w:lang w:eastAsia="ru-RU"/>
              </w:rPr>
              <w:t>ника Вербное воскре</w:t>
            </w:r>
            <w:r w:rsidRPr="00194995">
              <w:rPr>
                <w:rFonts w:ascii="Times New Roman" w:eastAsia="Times New Roman" w:hAnsi="Times New Roman" w:cs="Times New Roman"/>
                <w:spacing w:val="-5"/>
                <w:sz w:val="24"/>
                <w:szCs w:val="24"/>
                <w:lang w:eastAsia="ru-RU"/>
              </w:rPr>
              <w:softHyphen/>
            </w:r>
            <w:r w:rsidRPr="00194995">
              <w:rPr>
                <w:rFonts w:ascii="Times New Roman" w:eastAsia="Times New Roman" w:hAnsi="Times New Roman" w:cs="Times New Roman"/>
                <w:sz w:val="24"/>
                <w:szCs w:val="24"/>
                <w:lang w:eastAsia="ru-RU"/>
              </w:rPr>
              <w:t>сенье.</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pacing w:val="-11"/>
                <w:sz w:val="24"/>
                <w:szCs w:val="24"/>
                <w:lang w:eastAsia="ru-RU"/>
              </w:rPr>
              <w:t xml:space="preserve">Уметь: </w:t>
            </w:r>
            <w:r w:rsidRPr="00194995">
              <w:rPr>
                <w:rFonts w:ascii="Times New Roman" w:eastAsia="Times New Roman" w:hAnsi="Times New Roman" w:cs="Times New Roman"/>
                <w:spacing w:val="-11"/>
                <w:sz w:val="24"/>
                <w:szCs w:val="24"/>
                <w:lang w:eastAsia="ru-RU"/>
              </w:rPr>
              <w:t>проводить ин</w:t>
            </w:r>
            <w:r w:rsidRPr="00194995">
              <w:rPr>
                <w:rFonts w:ascii="Times New Roman" w:eastAsia="Times New Roman" w:hAnsi="Times New Roman" w:cs="Times New Roman"/>
                <w:spacing w:val="-11"/>
                <w:sz w:val="24"/>
                <w:szCs w:val="24"/>
                <w:lang w:eastAsia="ru-RU"/>
              </w:rPr>
              <w:softHyphen/>
            </w:r>
            <w:r w:rsidRPr="00194995">
              <w:rPr>
                <w:rFonts w:ascii="Times New Roman" w:eastAsia="Times New Roman" w:hAnsi="Times New Roman" w:cs="Times New Roman"/>
                <w:spacing w:val="-12"/>
                <w:sz w:val="24"/>
                <w:szCs w:val="24"/>
                <w:lang w:eastAsia="ru-RU"/>
              </w:rPr>
              <w:t xml:space="preserve">тонационно-образный анализ прослушанной </w:t>
            </w:r>
            <w:r w:rsidRPr="00194995">
              <w:rPr>
                <w:rFonts w:ascii="Times New Roman" w:eastAsia="Times New Roman" w:hAnsi="Times New Roman" w:cs="Times New Roman"/>
                <w:sz w:val="24"/>
                <w:szCs w:val="24"/>
                <w:lang w:eastAsia="ru-RU"/>
              </w:rPr>
              <w:t>музыки</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z w:val="24"/>
                <w:szCs w:val="24"/>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В сказочном замке- разучивание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280"/>
        </w:trPr>
        <w:tc>
          <w:tcPr>
            <w:tcW w:w="519"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14</w:t>
            </w:r>
          </w:p>
        </w:tc>
        <w:tc>
          <w:tcPr>
            <w:tcW w:w="164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1"/>
                <w:sz w:val="24"/>
                <w:szCs w:val="24"/>
                <w:lang w:eastAsia="ru-RU"/>
              </w:rPr>
            </w:pPr>
            <w:r w:rsidRPr="00194995">
              <w:rPr>
                <w:rFonts w:ascii="Times New Roman" w:eastAsia="Times New Roman" w:hAnsi="Times New Roman" w:cs="Times New Roman"/>
                <w:spacing w:val="-11"/>
                <w:sz w:val="24"/>
                <w:szCs w:val="24"/>
                <w:lang w:eastAsia="ru-RU"/>
              </w:rPr>
              <w:t>Святые земли Русской</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w:t>
            </w:r>
          </w:p>
        </w:tc>
        <w:tc>
          <w:tcPr>
            <w:tcW w:w="1437"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spacing w:val="-12"/>
                <w:sz w:val="24"/>
                <w:szCs w:val="24"/>
                <w:lang w:eastAsia="ru-RU"/>
              </w:rPr>
              <w:t>Сообщение и усвоение новых 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0"/>
                <w:sz w:val="24"/>
                <w:szCs w:val="24"/>
                <w:lang w:eastAsia="ru-RU"/>
              </w:rPr>
            </w:pPr>
            <w:r w:rsidRPr="00194995">
              <w:rPr>
                <w:rFonts w:ascii="Times New Roman" w:eastAsia="Times New Roman" w:hAnsi="Times New Roman" w:cs="Times New Roman"/>
                <w:spacing w:val="-10"/>
                <w:sz w:val="24"/>
                <w:szCs w:val="24"/>
                <w:lang w:eastAsia="ru-RU"/>
              </w:rPr>
              <w:t>Святые земли Русской: княгиня Ольга и князь Владимир. Их «жи</w:t>
            </w:r>
            <w:r w:rsidRPr="00194995">
              <w:rPr>
                <w:rFonts w:ascii="Times New Roman" w:eastAsia="Times New Roman" w:hAnsi="Times New Roman" w:cs="Times New Roman"/>
                <w:spacing w:val="-10"/>
                <w:sz w:val="24"/>
                <w:szCs w:val="24"/>
                <w:lang w:eastAsia="ru-RU"/>
              </w:rPr>
              <w:softHyphen/>
              <w:t>тие» и дела на благо Родины</w:t>
            </w: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iCs/>
                <w:spacing w:val="-4"/>
                <w:sz w:val="24"/>
                <w:szCs w:val="24"/>
                <w:lang w:eastAsia="ru-RU"/>
              </w:rPr>
            </w:pPr>
            <w:r w:rsidRPr="00194995">
              <w:rPr>
                <w:rFonts w:ascii="Times New Roman" w:eastAsia="Times New Roman" w:hAnsi="Times New Roman" w:cs="Times New Roman"/>
                <w:iCs/>
                <w:spacing w:val="-4"/>
                <w:sz w:val="24"/>
                <w:szCs w:val="24"/>
                <w:lang w:eastAsia="ru-RU"/>
              </w:rPr>
              <w:t>Знать: имена, жизнь и дела русских святых -княгини Ольги и князя</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iCs/>
                <w:spacing w:val="-4"/>
                <w:sz w:val="24"/>
                <w:szCs w:val="24"/>
                <w:lang w:eastAsia="ru-RU"/>
              </w:rPr>
            </w:pPr>
            <w:r w:rsidRPr="00194995">
              <w:rPr>
                <w:rFonts w:ascii="Times New Roman" w:eastAsia="Times New Roman" w:hAnsi="Times New Roman" w:cs="Times New Roman"/>
                <w:iCs/>
                <w:spacing w:val="-4"/>
                <w:sz w:val="24"/>
                <w:szCs w:val="24"/>
                <w:lang w:eastAsia="ru-RU"/>
              </w:rPr>
              <w:t>Владимира</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Слушание музыки. Сравнительный ана</w:t>
            </w:r>
            <w:r w:rsidRPr="00194995">
              <w:rPr>
                <w:rFonts w:ascii="Times New Roman" w:eastAsia="Times New Roman" w:hAnsi="Times New Roman" w:cs="Times New Roman"/>
                <w:spacing w:val="-13"/>
                <w:sz w:val="24"/>
                <w:szCs w:val="24"/>
                <w:lang w:eastAsia="ru-RU"/>
              </w:rPr>
              <w:softHyphen/>
              <w:t>лиз. Хоровое пение</w:t>
            </w:r>
          </w:p>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Музыка на новогоднем празднике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280"/>
        </w:trPr>
        <w:tc>
          <w:tcPr>
            <w:tcW w:w="519"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15</w:t>
            </w:r>
          </w:p>
        </w:tc>
        <w:tc>
          <w:tcPr>
            <w:tcW w:w="164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1"/>
                <w:sz w:val="24"/>
                <w:szCs w:val="24"/>
                <w:lang w:eastAsia="ru-RU"/>
              </w:rPr>
            </w:pPr>
            <w:r w:rsidRPr="00194995">
              <w:rPr>
                <w:rFonts w:ascii="Times New Roman" w:eastAsia="Times New Roman" w:hAnsi="Times New Roman" w:cs="Times New Roman"/>
                <w:spacing w:val="-11"/>
                <w:sz w:val="24"/>
                <w:szCs w:val="24"/>
                <w:lang w:eastAsia="ru-RU"/>
              </w:rPr>
              <w:t>«О России петь -что стремиться в храм...»</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1"/>
                <w:sz w:val="24"/>
                <w:szCs w:val="24"/>
                <w:lang w:eastAsia="ru-RU"/>
              </w:rPr>
            </w:pP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w:t>
            </w:r>
          </w:p>
        </w:tc>
        <w:tc>
          <w:tcPr>
            <w:tcW w:w="1437"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spacing w:val="-12"/>
                <w:sz w:val="24"/>
                <w:szCs w:val="24"/>
                <w:lang w:eastAsia="ru-RU"/>
              </w:rPr>
              <w:t>Повторение и обобщение полученных знаний</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2"/>
                <w:sz w:val="24"/>
                <w:szCs w:val="24"/>
                <w:lang w:eastAsia="ru-RU"/>
              </w:rPr>
            </w:pP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0"/>
                <w:sz w:val="24"/>
                <w:szCs w:val="24"/>
                <w:lang w:eastAsia="ru-RU"/>
              </w:rPr>
            </w:pPr>
            <w:r w:rsidRPr="00194995">
              <w:rPr>
                <w:rFonts w:ascii="Times New Roman" w:eastAsia="Times New Roman" w:hAnsi="Times New Roman" w:cs="Times New Roman"/>
                <w:spacing w:val="-10"/>
                <w:sz w:val="24"/>
                <w:szCs w:val="24"/>
                <w:lang w:eastAsia="ru-RU"/>
              </w:rPr>
              <w:t>Образ матери в музы</w:t>
            </w:r>
            <w:r w:rsidRPr="00194995">
              <w:rPr>
                <w:rFonts w:ascii="Times New Roman" w:eastAsia="Times New Roman" w:hAnsi="Times New Roman" w:cs="Times New Roman"/>
                <w:spacing w:val="-10"/>
                <w:sz w:val="24"/>
                <w:szCs w:val="24"/>
                <w:lang w:eastAsia="ru-RU"/>
              </w:rPr>
              <w:softHyphen/>
              <w:t>ке, поэзии, изобрази</w:t>
            </w:r>
            <w:r w:rsidRPr="00194995">
              <w:rPr>
                <w:rFonts w:ascii="Times New Roman" w:eastAsia="Times New Roman" w:hAnsi="Times New Roman" w:cs="Times New Roman"/>
                <w:spacing w:val="-10"/>
                <w:sz w:val="24"/>
                <w:szCs w:val="24"/>
                <w:lang w:eastAsia="ru-RU"/>
              </w:rPr>
              <w:softHyphen/>
              <w:t>тельном искусстве. Вербное воскресенье. Святые земли Русской</w:t>
            </w:r>
          </w:p>
        </w:tc>
        <w:tc>
          <w:tcPr>
            <w:tcW w:w="241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iCs/>
                <w:spacing w:val="-4"/>
                <w:sz w:val="24"/>
                <w:szCs w:val="24"/>
                <w:lang w:eastAsia="ru-RU"/>
              </w:rPr>
            </w:pPr>
            <w:r w:rsidRPr="00194995">
              <w:rPr>
                <w:rFonts w:ascii="Times New Roman" w:eastAsia="Times New Roman" w:hAnsi="Times New Roman" w:cs="Times New Roman"/>
                <w:iCs/>
                <w:spacing w:val="-4"/>
                <w:sz w:val="24"/>
                <w:szCs w:val="24"/>
                <w:lang w:eastAsia="ru-RU"/>
              </w:rPr>
              <w:t>Знать: полные имена, жизнь и дела святых земли Русской. Уметь: проводить ин</w:t>
            </w:r>
            <w:r w:rsidRPr="00194995">
              <w:rPr>
                <w:rFonts w:ascii="Times New Roman" w:eastAsia="Times New Roman" w:hAnsi="Times New Roman" w:cs="Times New Roman"/>
                <w:iCs/>
                <w:spacing w:val="-4"/>
                <w:sz w:val="24"/>
                <w:szCs w:val="24"/>
                <w:lang w:eastAsia="ru-RU"/>
              </w:rPr>
              <w:softHyphen/>
              <w:t>тонационно-образный и сравнительный анализ музыки</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Слушание музыки. Интонационно-образный и сравни</w:t>
            </w:r>
            <w:r w:rsidRPr="00194995">
              <w:rPr>
                <w:rFonts w:ascii="Times New Roman" w:eastAsia="Times New Roman" w:hAnsi="Times New Roman" w:cs="Times New Roman"/>
                <w:spacing w:val="-13"/>
                <w:sz w:val="24"/>
                <w:szCs w:val="24"/>
                <w:lang w:eastAsia="ru-RU"/>
              </w:rPr>
              <w:softHyphen/>
              <w:t>тельный анализ. Хоровое пение</w:t>
            </w:r>
          </w:p>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Музыка на новогоднем празднике</w:t>
            </w:r>
          </w:p>
          <w:p w:rsidR="00194995" w:rsidRPr="00194995" w:rsidRDefault="00194995" w:rsidP="00194995">
            <w:pPr>
              <w:widowControl w:val="0"/>
              <w:shd w:val="clear" w:color="auto" w:fill="FFFFFF"/>
              <w:autoSpaceDE w:val="0"/>
              <w:autoSpaceDN w:val="0"/>
              <w:adjustRightInd w:val="0"/>
              <w:spacing w:after="0" w:line="288" w:lineRule="exact"/>
              <w:ind w:right="82"/>
              <w:rPr>
                <w:rFonts w:ascii="Times New Roman" w:eastAsia="Times New Roman" w:hAnsi="Times New Roman" w:cs="Times New Roman"/>
                <w:spacing w:val="-13"/>
                <w:sz w:val="24"/>
                <w:szCs w:val="24"/>
                <w:lang w:eastAsia="ru-RU"/>
              </w:rPr>
            </w:pP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1"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973"/>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16</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3"/>
                <w:lang w:eastAsia="ru-RU"/>
              </w:rPr>
              <w:t xml:space="preserve">«Настрою гусли </w:t>
            </w:r>
            <w:r w:rsidRPr="00194995">
              <w:rPr>
                <w:rFonts w:ascii="Times New Roman" w:eastAsia="Times New Roman" w:hAnsi="Times New Roman" w:cs="Times New Roman"/>
                <w:spacing w:val="-1"/>
                <w:lang w:eastAsia="ru-RU"/>
              </w:rPr>
              <w:t>на старинный</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лад...»</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10"/>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
                <w:lang w:eastAsia="ru-RU"/>
              </w:rPr>
              <w:t xml:space="preserve">Сообщение </w:t>
            </w:r>
            <w:r w:rsidRPr="00194995">
              <w:rPr>
                <w:rFonts w:ascii="Times New Roman" w:eastAsia="Times New Roman" w:hAnsi="Times New Roman" w:cs="Times New Roman"/>
                <w:lang w:eastAsia="ru-RU"/>
              </w:rPr>
              <w:t xml:space="preserve">и усвоение </w:t>
            </w:r>
            <w:r w:rsidRPr="00194995">
              <w:rPr>
                <w:rFonts w:ascii="Times New Roman" w:eastAsia="Times New Roman" w:hAnsi="Times New Roman" w:cs="Times New Roman"/>
                <w:spacing w:val="-7"/>
                <w:lang w:eastAsia="ru-RU"/>
              </w:rPr>
              <w:t>новых знаний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w w:val="84"/>
                <w:sz w:val="2"/>
                <w:szCs w:val="2"/>
                <w:lang w:eastAsia="ru-RU"/>
              </w:rPr>
              <w:t xml:space="preserve">.!      </w:t>
            </w:r>
          </w:p>
        </w:tc>
        <w:tc>
          <w:tcPr>
            <w:tcW w:w="2246"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2"/>
                <w:lang w:eastAsia="ru-RU"/>
              </w:rPr>
              <w:t xml:space="preserve">Знакомство с жанром </w:t>
            </w:r>
            <w:r w:rsidRPr="00194995">
              <w:rPr>
                <w:rFonts w:ascii="Times New Roman" w:eastAsia="Times New Roman" w:hAnsi="Times New Roman" w:cs="Times New Roman"/>
                <w:iCs/>
                <w:spacing w:val="-1"/>
                <w:lang w:eastAsia="ru-RU"/>
              </w:rPr>
              <w:t xml:space="preserve">былины. </w:t>
            </w:r>
            <w:r w:rsidRPr="00194995">
              <w:rPr>
                <w:rFonts w:ascii="Times New Roman" w:eastAsia="Times New Roman" w:hAnsi="Times New Roman" w:cs="Times New Roman"/>
                <w:spacing w:val="-1"/>
                <w:lang w:eastAsia="ru-RU"/>
              </w:rPr>
              <w:t>Певец-скази</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lang w:eastAsia="ru-RU"/>
              </w:rPr>
              <w:t>тель. Гусли</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
                <w:szCs w:val="2"/>
                <w:lang w:eastAsia="ru-RU"/>
              </w:rPr>
              <w:t>■</w:t>
            </w:r>
          </w:p>
        </w:tc>
        <w:tc>
          <w:tcPr>
            <w:tcW w:w="242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2"/>
                <w:lang w:eastAsia="ru-RU"/>
              </w:rPr>
              <w:t xml:space="preserve">Знать: </w:t>
            </w:r>
            <w:r w:rsidRPr="00194995">
              <w:rPr>
                <w:rFonts w:ascii="Times New Roman" w:eastAsia="Times New Roman" w:hAnsi="Times New Roman" w:cs="Times New Roman"/>
                <w:spacing w:val="-2"/>
                <w:lang w:eastAsia="ru-RU"/>
              </w:rPr>
              <w:t xml:space="preserve">определение </w:t>
            </w:r>
            <w:r w:rsidRPr="00194995">
              <w:rPr>
                <w:rFonts w:ascii="Times New Roman" w:eastAsia="Times New Roman" w:hAnsi="Times New Roman" w:cs="Times New Roman"/>
                <w:iCs/>
                <w:spacing w:val="-2"/>
                <w:lang w:eastAsia="ru-RU"/>
              </w:rPr>
              <w:t>бы</w:t>
            </w:r>
            <w:r w:rsidRPr="00194995">
              <w:rPr>
                <w:rFonts w:ascii="Times New Roman" w:eastAsia="Times New Roman" w:hAnsi="Times New Roman" w:cs="Times New Roman"/>
                <w:iCs/>
                <w:spacing w:val="-2"/>
                <w:lang w:eastAsia="ru-RU"/>
              </w:rPr>
              <w:softHyphen/>
            </w:r>
            <w:r w:rsidRPr="00194995">
              <w:rPr>
                <w:rFonts w:ascii="Times New Roman" w:eastAsia="Times New Roman" w:hAnsi="Times New Roman" w:cs="Times New Roman"/>
                <w:iCs/>
                <w:spacing w:val="-1"/>
                <w:lang w:eastAsia="ru-RU"/>
              </w:rPr>
              <w:t xml:space="preserve">лины, </w:t>
            </w:r>
            <w:r w:rsidRPr="00194995">
              <w:rPr>
                <w:rFonts w:ascii="Times New Roman" w:eastAsia="Times New Roman" w:hAnsi="Times New Roman" w:cs="Times New Roman"/>
                <w:spacing w:val="-1"/>
                <w:lang w:eastAsia="ru-RU"/>
              </w:rPr>
              <w:t>ее историю разви</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lang w:eastAsia="ru-RU"/>
              </w:rPr>
              <w:t>тия и содержательный аспект</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
                <w:szCs w:val="2"/>
                <w:lang w:eastAsia="ru-RU"/>
              </w:rPr>
              <w:t xml:space="preserve">..   </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lang w:eastAsia="ru-RU"/>
              </w:rPr>
            </w:pPr>
            <w:r w:rsidRPr="00194995">
              <w:rPr>
                <w:rFonts w:ascii="Times New Roman" w:eastAsia="Times New Roman" w:hAnsi="Times New Roman" w:cs="Times New Roman"/>
                <w:spacing w:val="-1"/>
                <w:lang w:eastAsia="ru-RU"/>
              </w:rPr>
              <w:t xml:space="preserve">Слушание и пение </w:t>
            </w:r>
            <w:r w:rsidRPr="00194995">
              <w:rPr>
                <w:rFonts w:ascii="Times New Roman" w:eastAsia="Times New Roman" w:hAnsi="Times New Roman" w:cs="Times New Roman"/>
                <w:spacing w:val="-3"/>
                <w:lang w:eastAsia="ru-RU"/>
              </w:rPr>
              <w:t xml:space="preserve">былины о Добрыне </w:t>
            </w:r>
            <w:r w:rsidRPr="00194995">
              <w:rPr>
                <w:rFonts w:ascii="Times New Roman" w:eastAsia="Times New Roman" w:hAnsi="Times New Roman" w:cs="Times New Roman"/>
                <w:lang w:eastAsia="ru-RU"/>
              </w:rPr>
              <w:t>Никитиче</w:t>
            </w:r>
          </w:p>
          <w:p w:rsidR="00194995" w:rsidRPr="00194995" w:rsidRDefault="00194995" w:rsidP="00194995">
            <w:pPr>
              <w:widowControl w:val="0"/>
              <w:shd w:val="clear" w:color="auto" w:fill="FFFFFF"/>
              <w:autoSpaceDE w:val="0"/>
              <w:autoSpaceDN w:val="0"/>
              <w:adjustRightInd w:val="0"/>
              <w:spacing w:after="0" w:line="288" w:lineRule="exact"/>
              <w:ind w:right="48"/>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Музыка на новогоднем празднике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iCs/>
                <w:sz w:val="2"/>
                <w:szCs w:val="2"/>
                <w:lang w:eastAsia="ru-RU"/>
              </w:rPr>
              <w:t>■</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3"/>
                <w:lang w:eastAsia="ru-RU"/>
              </w:rPr>
              <w:t xml:space="preserve">Выполнение </w:t>
            </w:r>
            <w:r w:rsidRPr="00194995">
              <w:rPr>
                <w:rFonts w:ascii="Times New Roman" w:eastAsia="Times New Roman" w:hAnsi="Times New Roman" w:cs="Times New Roman"/>
                <w:lang w:eastAsia="ru-RU"/>
              </w:rPr>
              <w:t xml:space="preserve">рисунка </w:t>
            </w:r>
            <w:r w:rsidRPr="00194995">
              <w:rPr>
                <w:rFonts w:ascii="Times New Roman" w:eastAsia="Times New Roman" w:hAnsi="Times New Roman" w:cs="Times New Roman"/>
                <w:spacing w:val="-8"/>
                <w:lang w:eastAsia="ru-RU"/>
              </w:rPr>
              <w:t xml:space="preserve">по теме «Бой </w:t>
            </w:r>
            <w:r w:rsidRPr="00194995">
              <w:rPr>
                <w:rFonts w:ascii="Times New Roman" w:eastAsia="Times New Roman" w:hAnsi="Times New Roman" w:cs="Times New Roman"/>
                <w:lang w:eastAsia="ru-RU"/>
              </w:rPr>
              <w:t xml:space="preserve">Добрыни со Змеем </w:t>
            </w:r>
            <w:r w:rsidRPr="00194995">
              <w:rPr>
                <w:rFonts w:ascii="Times New Roman" w:eastAsia="Times New Roman" w:hAnsi="Times New Roman" w:cs="Times New Roman"/>
                <w:spacing w:val="-9"/>
                <w:lang w:eastAsia="ru-RU"/>
              </w:rPr>
              <w:t>Горынычем»</w:t>
            </w: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285"/>
        </w:trPr>
        <w:tc>
          <w:tcPr>
            <w:tcW w:w="48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bookmarkStart w:id="0" w:name="_GoBack" w:colFirst="9" w:colLast="10"/>
            <w:r w:rsidRPr="00194995">
              <w:rPr>
                <w:rFonts w:ascii="Times New Roman" w:eastAsia="Times New Roman" w:hAnsi="Times New Roman" w:cs="Times New Roman"/>
                <w:lang w:eastAsia="ru-RU"/>
              </w:rPr>
              <w:t>17</w:t>
            </w:r>
          </w:p>
        </w:tc>
        <w:tc>
          <w:tcPr>
            <w:tcW w:w="1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38"/>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2"/>
                <w:lang w:eastAsia="ru-RU"/>
              </w:rPr>
              <w:t xml:space="preserve">Певцы русской </w:t>
            </w:r>
            <w:r w:rsidRPr="00194995">
              <w:rPr>
                <w:rFonts w:ascii="Times New Roman" w:eastAsia="Times New Roman" w:hAnsi="Times New Roman" w:cs="Times New Roman"/>
                <w:lang w:eastAsia="ru-RU"/>
              </w:rPr>
              <w:t>старины</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1</w:t>
            </w:r>
          </w:p>
        </w:tc>
        <w:tc>
          <w:tcPr>
            <w:tcW w:w="1442" w:type="dxa"/>
            <w:gridSpan w:val="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1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
                <w:lang w:eastAsia="ru-RU"/>
              </w:rPr>
              <w:t xml:space="preserve">Расширение </w:t>
            </w:r>
            <w:r w:rsidRPr="00194995">
              <w:rPr>
                <w:rFonts w:ascii="Times New Roman" w:eastAsia="Times New Roman" w:hAnsi="Times New Roman" w:cs="Times New Roman"/>
                <w:spacing w:val="-3"/>
                <w:lang w:eastAsia="ru-RU"/>
              </w:rPr>
              <w:t xml:space="preserve">и углубление </w:t>
            </w:r>
            <w:r w:rsidRPr="00194995">
              <w:rPr>
                <w:rFonts w:ascii="Times New Roman" w:eastAsia="Times New Roman" w:hAnsi="Times New Roman" w:cs="Times New Roman"/>
                <w:lang w:eastAsia="ru-RU"/>
              </w:rPr>
              <w:t>знаний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46" w:type="dxa"/>
            <w:gridSpan w:val="4"/>
            <w:tcBorders>
              <w:top w:val="single" w:sz="6" w:space="0" w:color="auto"/>
              <w:left w:val="single" w:sz="6" w:space="0" w:color="auto"/>
              <w:bottom w:val="single" w:sz="6" w:space="0" w:color="auto"/>
              <w:right w:val="single" w:sz="4"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
                <w:lang w:eastAsia="ru-RU"/>
              </w:rPr>
            </w:pPr>
            <w:r w:rsidRPr="00194995">
              <w:rPr>
                <w:rFonts w:ascii="Times New Roman" w:eastAsia="Times New Roman" w:hAnsi="Times New Roman" w:cs="Times New Roman"/>
                <w:spacing w:val="-1"/>
                <w:lang w:eastAsia="ru-RU"/>
              </w:rPr>
              <w:t>Образы народных</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сказителей былин</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1"/>
                <w:lang w:eastAsia="ru-RU"/>
              </w:rPr>
              <w:t xml:space="preserve">Садко в </w:t>
            </w:r>
            <w:r w:rsidRPr="00194995">
              <w:rPr>
                <w:rFonts w:ascii="Times New Roman" w:eastAsia="Times New Roman" w:hAnsi="Times New Roman" w:cs="Times New Roman"/>
                <w:spacing w:val="-1"/>
                <w:lang w:val="en-US" w:eastAsia="ru-RU"/>
              </w:rPr>
              <w:t>one</w:t>
            </w:r>
            <w:r w:rsidRPr="00194995">
              <w:rPr>
                <w:rFonts w:ascii="Times New Roman" w:eastAsia="Times New Roman" w:hAnsi="Times New Roman" w:cs="Times New Roman"/>
                <w:lang w:eastAsia="ru-RU"/>
              </w:rPr>
              <w:t>рах</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русских композиторов</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Былинный напев.</w:t>
            </w:r>
          </w:p>
        </w:tc>
        <w:tc>
          <w:tcPr>
            <w:tcW w:w="2424" w:type="dxa"/>
            <w:gridSpan w:val="4"/>
            <w:tcBorders>
              <w:top w:val="single" w:sz="6" w:space="0" w:color="auto"/>
              <w:left w:val="single" w:sz="4"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
                <w:lang w:eastAsia="ru-RU"/>
              </w:rPr>
            </w:pPr>
            <w:r w:rsidRPr="00194995">
              <w:rPr>
                <w:rFonts w:ascii="Times New Roman" w:eastAsia="Times New Roman" w:hAnsi="Times New Roman" w:cs="Times New Roman"/>
                <w:b/>
                <w:bCs/>
                <w:iCs/>
                <w:spacing w:val="-1"/>
                <w:lang w:eastAsia="ru-RU"/>
              </w:rPr>
              <w:t xml:space="preserve">Знать: </w:t>
            </w:r>
            <w:r w:rsidRPr="00194995">
              <w:rPr>
                <w:rFonts w:ascii="Times New Roman" w:eastAsia="Times New Roman" w:hAnsi="Times New Roman" w:cs="Times New Roman"/>
                <w:spacing w:val="-1"/>
                <w:lang w:eastAsia="ru-RU"/>
              </w:rPr>
              <w:t xml:space="preserve">имена былинных </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
                <w:lang w:eastAsia="ru-RU"/>
              </w:rPr>
            </w:pPr>
            <w:r w:rsidRPr="00194995">
              <w:rPr>
                <w:rFonts w:ascii="Times New Roman" w:eastAsia="Times New Roman" w:hAnsi="Times New Roman" w:cs="Times New Roman"/>
                <w:lang w:eastAsia="ru-RU"/>
              </w:rPr>
              <w:t xml:space="preserve">сказителей. </w:t>
            </w:r>
            <w:r w:rsidRPr="00194995">
              <w:rPr>
                <w:rFonts w:ascii="Times New Roman" w:eastAsia="Times New Roman" w:hAnsi="Times New Roman" w:cs="Times New Roman"/>
                <w:spacing w:val="-1"/>
                <w:lang w:eastAsia="ru-RU"/>
              </w:rPr>
              <w:t xml:space="preserve">Баяна и </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lang w:eastAsia="ru-RU"/>
              </w:rPr>
            </w:pPr>
            <w:r w:rsidRPr="00194995">
              <w:rPr>
                <w:rFonts w:ascii="Times New Roman" w:eastAsia="Times New Roman" w:hAnsi="Times New Roman" w:cs="Times New Roman"/>
                <w:b/>
                <w:bCs/>
                <w:iCs/>
                <w:spacing w:val="-1"/>
                <w:lang w:eastAsia="ru-RU"/>
              </w:rPr>
              <w:t xml:space="preserve">Уметь: </w:t>
            </w:r>
            <w:r w:rsidRPr="00194995">
              <w:rPr>
                <w:rFonts w:ascii="Times New Roman" w:eastAsia="Times New Roman" w:hAnsi="Times New Roman" w:cs="Times New Roman"/>
                <w:spacing w:val="-1"/>
                <w:lang w:eastAsia="ru-RU"/>
              </w:rPr>
              <w:t>проводить срав-</w:t>
            </w:r>
          </w:p>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нительный анализ му-. зыки Подражание   гус</w:t>
            </w:r>
            <w:r w:rsidRPr="00194995">
              <w:rPr>
                <w:rFonts w:ascii="Times New Roman" w:eastAsia="Times New Roman" w:hAnsi="Times New Roman" w:cs="Times New Roman"/>
                <w:lang w:eastAsia="ru-RU"/>
              </w:rPr>
              <w:softHyphen/>
              <w:t xml:space="preserve">лярам               </w:t>
            </w:r>
          </w:p>
        </w:tc>
        <w:tc>
          <w:tcPr>
            <w:tcW w:w="204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
                <w:lang w:eastAsia="ru-RU"/>
              </w:rPr>
              <w:t xml:space="preserve">Слушание музыки. </w:t>
            </w:r>
            <w:r w:rsidRPr="00194995">
              <w:rPr>
                <w:rFonts w:ascii="Times New Roman" w:eastAsia="Times New Roman" w:hAnsi="Times New Roman" w:cs="Times New Roman"/>
                <w:spacing w:val="-3"/>
                <w:lang w:eastAsia="ru-RU"/>
              </w:rPr>
              <w:t>Сравнительный ана</w:t>
            </w:r>
            <w:r w:rsidRPr="00194995">
              <w:rPr>
                <w:rFonts w:ascii="Times New Roman" w:eastAsia="Times New Roman" w:hAnsi="Times New Roman" w:cs="Times New Roman"/>
                <w:spacing w:val="-3"/>
                <w:lang w:eastAsia="ru-RU"/>
              </w:rPr>
              <w:softHyphen/>
            </w:r>
            <w:r w:rsidRPr="00194995">
              <w:rPr>
                <w:rFonts w:ascii="Times New Roman" w:eastAsia="Times New Roman" w:hAnsi="Times New Roman" w:cs="Times New Roman"/>
                <w:lang w:eastAsia="ru-RU"/>
              </w:rPr>
              <w:t>лиз. Хоровое пение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Музыка на новогоднем празднике</w:t>
            </w:r>
          </w:p>
        </w:tc>
        <w:tc>
          <w:tcPr>
            <w:tcW w:w="125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
                <w:szCs w:val="2"/>
                <w:lang w:eastAsia="ru-RU"/>
              </w:rPr>
              <w:t>■</w:t>
            </w: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bookmarkEnd w:id="0"/>
      <w:tr w:rsidR="00194995" w:rsidRPr="00194995" w:rsidTr="002B0DE5">
        <w:trPr>
          <w:gridAfter w:val="1"/>
          <w:wAfter w:w="57" w:type="dxa"/>
          <w:trHeight w:val="1740"/>
        </w:trPr>
        <w:tc>
          <w:tcPr>
            <w:tcW w:w="519" w:type="dxa"/>
            <w:gridSpan w:val="4"/>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18</w:t>
            </w:r>
          </w:p>
        </w:tc>
        <w:tc>
          <w:tcPr>
            <w:tcW w:w="1643" w:type="dxa"/>
            <w:gridSpan w:val="3"/>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Сказочные об-</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разы в музыке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652" w:type="dxa"/>
            <w:gridSpan w:val="3"/>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7" w:type="dxa"/>
            <w:gridSpan w:val="5"/>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Сообщение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усвоение новых знаний</w:t>
            </w:r>
          </w:p>
        </w:tc>
        <w:tc>
          <w:tcPr>
            <w:tcW w:w="2242" w:type="dxa"/>
            <w:gridSpan w:val="4"/>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Образ Леля в опере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 А. Римского-Корса-кова «Снегурочка».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Песня. Меццо-сопра-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но. Сопровождение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оркестра</w:t>
            </w:r>
          </w:p>
        </w:tc>
        <w:tc>
          <w:tcPr>
            <w:tcW w:w="2410" w:type="dxa"/>
            <w:gridSpan w:val="3"/>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Знать: </w:t>
            </w:r>
            <w:r w:rsidRPr="00194995">
              <w:rPr>
                <w:rFonts w:ascii="Times New Roman" w:eastAsia="Times New Roman" w:hAnsi="Times New Roman" w:cs="Times New Roman"/>
                <w:lang w:eastAsia="ru-RU"/>
              </w:rPr>
              <w:t xml:space="preserve">понятие </w:t>
            </w:r>
            <w:r w:rsidRPr="00194995">
              <w:rPr>
                <w:rFonts w:ascii="Times New Roman" w:eastAsia="Times New Roman" w:hAnsi="Times New Roman" w:cs="Times New Roman"/>
                <w:iCs/>
                <w:lang w:eastAsia="ru-RU"/>
              </w:rPr>
              <w:t>меццо-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сопрано.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Уметь: </w:t>
            </w:r>
            <w:r w:rsidRPr="00194995">
              <w:rPr>
                <w:rFonts w:ascii="Times New Roman" w:eastAsia="Times New Roman" w:hAnsi="Times New Roman" w:cs="Times New Roman"/>
                <w:lang w:eastAsia="ru-RU"/>
              </w:rPr>
              <w:t>проводить инто-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национно-образный</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анализ</w:t>
            </w:r>
          </w:p>
        </w:tc>
        <w:tc>
          <w:tcPr>
            <w:tcW w:w="2042" w:type="dxa"/>
            <w:gridSpan w:val="3"/>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Слушание музыки.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Интонационно-образный анализ.</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Хоровое пение</w:t>
            </w:r>
          </w:p>
        </w:tc>
        <w:tc>
          <w:tcPr>
            <w:tcW w:w="1258"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81" w:type="dxa"/>
            <w:gridSpan w:val="4"/>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val="1980"/>
        </w:trPr>
        <w:tc>
          <w:tcPr>
            <w:tcW w:w="519" w:type="dxa"/>
            <w:gridSpan w:val="4"/>
            <w:vMerge w:val="restart"/>
            <w:tcBorders>
              <w:top w:val="single" w:sz="6" w:space="0" w:color="auto"/>
              <w:left w:val="single" w:sz="4"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19</w:t>
            </w:r>
          </w:p>
        </w:tc>
        <w:tc>
          <w:tcPr>
            <w:tcW w:w="1643" w:type="dxa"/>
            <w:gridSpan w:val="3"/>
            <w:vMerge w:val="restart"/>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Народные.тра-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диции и обряды:</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Масленица</w:t>
            </w:r>
          </w:p>
        </w:tc>
        <w:tc>
          <w:tcPr>
            <w:tcW w:w="652" w:type="dxa"/>
            <w:gridSpan w:val="3"/>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7" w:type="dxa"/>
            <w:gridSpan w:val="5"/>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Интегриро-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ванный.</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Расширение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углубление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знании</w:t>
            </w:r>
          </w:p>
        </w:tc>
        <w:tc>
          <w:tcPr>
            <w:tcW w:w="2242" w:type="dxa"/>
            <w:gridSpan w:val="4"/>
            <w:vMerge w:val="restart"/>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Знакомство со сцена-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ми масленичного гу-</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 xml:space="preserve">лянья из оперы </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«Снегурочка» Н. А. Римского-Корсакова. Сопоставление. Мелодии в народном стиле.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Звучащие картины</w:t>
            </w:r>
          </w:p>
        </w:tc>
        <w:tc>
          <w:tcPr>
            <w:tcW w:w="2410" w:type="dxa"/>
            <w:gridSpan w:val="3"/>
            <w:vMerge w:val="restart"/>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Знать: </w:t>
            </w:r>
            <w:r w:rsidRPr="00194995">
              <w:rPr>
                <w:rFonts w:ascii="Times New Roman" w:eastAsia="Times New Roman" w:hAnsi="Times New Roman" w:cs="Times New Roman"/>
                <w:lang w:eastAsia="ru-RU"/>
              </w:rPr>
              <w:t>содержание на-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родного праздника Мас-</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леница.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Уметь: </w:t>
            </w:r>
            <w:r w:rsidRPr="00194995">
              <w:rPr>
                <w:rFonts w:ascii="Times New Roman" w:eastAsia="Times New Roman" w:hAnsi="Times New Roman" w:cs="Times New Roman"/>
                <w:lang w:eastAsia="ru-RU"/>
              </w:rPr>
              <w:t>проводить об-</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разный и сравнитель-</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ный анализ музыки и картин русских ху-</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дожников</w:t>
            </w:r>
          </w:p>
        </w:tc>
        <w:tc>
          <w:tcPr>
            <w:tcW w:w="2042" w:type="dxa"/>
            <w:gridSpan w:val="3"/>
            <w:vMerge w:val="restart"/>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Слушание музыки.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Образный и сравни-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тельный анализ.</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Хоровое пение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58" w:type="dxa"/>
            <w:gridSpan w:val="3"/>
            <w:vMerge w:val="restart"/>
            <w:tcBorders>
              <w:top w:val="single" w:sz="4" w:space="0" w:color="auto"/>
              <w:left w:val="single" w:sz="6" w:space="0" w:color="auto"/>
              <w:bottom w:val="nil"/>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pacing w:val="-1"/>
                <w:sz w:val="20"/>
                <w:szCs w:val="20"/>
                <w:lang w:eastAsia="ru-RU"/>
              </w:rPr>
            </w:pPr>
            <w:r w:rsidRPr="00194995">
              <w:rPr>
                <w:rFonts w:ascii="Times New Roman" w:eastAsia="Times New Roman" w:hAnsi="Times New Roman" w:cs="Times New Roman"/>
                <w:spacing w:val="-1"/>
                <w:sz w:val="20"/>
                <w:szCs w:val="20"/>
                <w:lang w:eastAsia="ru-RU"/>
              </w:rPr>
              <w:t xml:space="preserve">Народные </w:t>
            </w:r>
          </w:p>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pacing w:val="-1"/>
                <w:sz w:val="20"/>
                <w:szCs w:val="20"/>
                <w:lang w:eastAsia="ru-RU"/>
              </w:rPr>
            </w:pPr>
            <w:r w:rsidRPr="00194995">
              <w:rPr>
                <w:rFonts w:ascii="Times New Roman" w:eastAsia="Times New Roman" w:hAnsi="Times New Roman" w:cs="Times New Roman"/>
                <w:spacing w:val="-1"/>
                <w:sz w:val="20"/>
                <w:szCs w:val="20"/>
                <w:lang w:eastAsia="ru-RU"/>
              </w:rPr>
              <w:t>татарские</w:t>
            </w:r>
          </w:p>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pacing w:val="-2"/>
                <w:sz w:val="20"/>
                <w:szCs w:val="20"/>
                <w:lang w:eastAsia="ru-RU"/>
              </w:rPr>
            </w:pPr>
            <w:r w:rsidRPr="00194995">
              <w:rPr>
                <w:rFonts w:ascii="Times New Roman" w:eastAsia="Times New Roman" w:hAnsi="Times New Roman" w:cs="Times New Roman"/>
                <w:spacing w:val="-2"/>
                <w:sz w:val="20"/>
                <w:szCs w:val="20"/>
                <w:lang w:eastAsia="ru-RU"/>
              </w:rPr>
              <w:t>национальные праздники</w:t>
            </w:r>
          </w:p>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pacing w:val="-2"/>
                <w:sz w:val="20"/>
                <w:szCs w:val="20"/>
                <w:lang w:eastAsia="ru-RU"/>
              </w:rPr>
            </w:pPr>
            <w:r w:rsidRPr="00194995">
              <w:rPr>
                <w:rFonts w:ascii="Times New Roman" w:eastAsia="Times New Roman" w:hAnsi="Times New Roman" w:cs="Times New Roman"/>
                <w:spacing w:val="-2"/>
                <w:sz w:val="20"/>
                <w:szCs w:val="20"/>
                <w:lang w:eastAsia="ru-RU"/>
              </w:rPr>
              <w:t>Навруз</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spacing w:val="-2"/>
                <w:sz w:val="20"/>
                <w:szCs w:val="20"/>
                <w:lang w:eastAsia="ru-RU"/>
              </w:rPr>
              <w:t>Сабантуй</w:t>
            </w:r>
          </w:p>
        </w:tc>
        <w:tc>
          <w:tcPr>
            <w:tcW w:w="1281" w:type="dxa"/>
            <w:gridSpan w:val="4"/>
            <w:vMerge w:val="restart"/>
            <w:tcBorders>
              <w:top w:val="single" w:sz="4"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50" w:type="dxa"/>
            <w:vMerge w:val="restart"/>
            <w:tcBorders>
              <w:top w:val="single" w:sz="4" w:space="0" w:color="auto"/>
              <w:left w:val="single" w:sz="6" w:space="0" w:color="auto"/>
              <w:bottom w:val="nil"/>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vMerge w:val="restart"/>
            <w:tcBorders>
              <w:top w:val="single" w:sz="4" w:space="0" w:color="auto"/>
              <w:left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88"/>
        </w:trPr>
        <w:tc>
          <w:tcPr>
            <w:tcW w:w="519" w:type="dxa"/>
            <w:gridSpan w:val="4"/>
            <w:vMerge/>
            <w:tcBorders>
              <w:left w:val="single" w:sz="4"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43" w:type="dxa"/>
            <w:gridSpan w:val="3"/>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659" w:type="dxa"/>
            <w:gridSpan w:val="4"/>
            <w:tcBorders>
              <w:top w:val="nil"/>
              <w:left w:val="single" w:sz="6" w:space="0" w:color="auto"/>
              <w:bottom w:val="single" w:sz="4" w:space="0" w:color="auto"/>
              <w:right w:val="single" w:sz="4"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430" w:type="dxa"/>
            <w:gridSpan w:val="4"/>
            <w:tcBorders>
              <w:left w:val="single" w:sz="4"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242" w:type="dxa"/>
            <w:gridSpan w:val="4"/>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410" w:type="dxa"/>
            <w:gridSpan w:val="3"/>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042" w:type="dxa"/>
            <w:gridSpan w:val="3"/>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58" w:type="dxa"/>
            <w:gridSpan w:val="3"/>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81" w:type="dxa"/>
            <w:gridSpan w:val="4"/>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550" w:type="dxa"/>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94995" w:rsidRPr="00194995" w:rsidTr="002B0DE5">
        <w:trPr>
          <w:gridAfter w:val="1"/>
          <w:wAfter w:w="57" w:type="dxa"/>
          <w:trHeight w:val="1455"/>
        </w:trPr>
        <w:tc>
          <w:tcPr>
            <w:tcW w:w="519" w:type="dxa"/>
            <w:gridSpan w:val="4"/>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Cs/>
                <w:lang w:eastAsia="ru-RU"/>
              </w:rPr>
              <w:t>20</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Cs/>
                <w:lang w:eastAsia="ru-RU"/>
              </w:rPr>
              <w:t>21</w:t>
            </w:r>
          </w:p>
        </w:tc>
        <w:tc>
          <w:tcPr>
            <w:tcW w:w="1643" w:type="dxa"/>
            <w:gridSpan w:val="3"/>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Опера Н. А. Рим</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ского-Корсако-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ва «Руслан</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Людмила»</w:t>
            </w:r>
          </w:p>
        </w:tc>
        <w:tc>
          <w:tcPr>
            <w:tcW w:w="652" w:type="dxa"/>
            <w:gridSpan w:val="3"/>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2</w:t>
            </w:r>
          </w:p>
        </w:tc>
        <w:tc>
          <w:tcPr>
            <w:tcW w:w="1437" w:type="dxa"/>
            <w:gridSpan w:val="5"/>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Расширение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углубление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знаний</w:t>
            </w:r>
          </w:p>
        </w:tc>
        <w:tc>
          <w:tcPr>
            <w:tcW w:w="2242" w:type="dxa"/>
            <w:gridSpan w:val="4"/>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Сцены из оперы.</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Характеристики глав-</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ных героев. Увертю-</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 в опере «Руслан</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Людмила»</w:t>
            </w:r>
          </w:p>
        </w:tc>
        <w:tc>
          <w:tcPr>
            <w:tcW w:w="2410" w:type="dxa"/>
            <w:gridSpan w:val="3"/>
            <w:vMerge w:val="restart"/>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Знать: </w:t>
            </w:r>
            <w:r w:rsidRPr="00194995">
              <w:rPr>
                <w:rFonts w:ascii="Times New Roman" w:eastAsia="Times New Roman" w:hAnsi="Times New Roman" w:cs="Times New Roman"/>
                <w:lang w:eastAsia="ru-RU"/>
              </w:rPr>
              <w:t xml:space="preserve">понятия: </w:t>
            </w:r>
            <w:r w:rsidRPr="00194995">
              <w:rPr>
                <w:rFonts w:ascii="Times New Roman" w:eastAsia="Times New Roman" w:hAnsi="Times New Roman" w:cs="Times New Roman"/>
                <w:iCs/>
                <w:lang w:eastAsia="ru-RU"/>
              </w:rPr>
              <w:t>ария,</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баритон, сопрано, бас,</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рондо, увертюра, опера.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Уметь: </w:t>
            </w:r>
            <w:r w:rsidRPr="00194995">
              <w:rPr>
                <w:rFonts w:ascii="Times New Roman" w:eastAsia="Times New Roman" w:hAnsi="Times New Roman" w:cs="Times New Roman"/>
                <w:lang w:eastAsia="ru-RU"/>
              </w:rPr>
              <w:t>проводить ин-</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тонационно-образный и сравнительный анализ</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музыки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Знать</w:t>
            </w:r>
            <w:proofErr w:type="gramStart"/>
            <w:r w:rsidRPr="00194995">
              <w:rPr>
                <w:rFonts w:ascii="Times New Roman" w:eastAsia="Times New Roman" w:hAnsi="Times New Roman" w:cs="Times New Roman"/>
                <w:b/>
                <w:bCs/>
                <w:iCs/>
                <w:lang w:eastAsia="ru-RU"/>
              </w:rPr>
              <w:t>::</w:t>
            </w:r>
            <w:proofErr w:type="gramEnd"/>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 xml:space="preserve">- понятия: </w:t>
            </w:r>
            <w:r w:rsidRPr="00194995">
              <w:rPr>
                <w:rFonts w:ascii="Times New Roman" w:eastAsia="Times New Roman" w:hAnsi="Times New Roman" w:cs="Times New Roman"/>
                <w:iCs/>
                <w:lang w:eastAsia="ru-RU"/>
              </w:rPr>
              <w:t>ария, сопрано,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тенор, тембр, опера;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 xml:space="preserve">- </w:t>
            </w:r>
            <w:r w:rsidRPr="00194995">
              <w:rPr>
                <w:rFonts w:ascii="Times New Roman" w:eastAsia="Times New Roman" w:hAnsi="Times New Roman" w:cs="Times New Roman"/>
                <w:lang w:eastAsia="ru-RU"/>
              </w:rPr>
              <w:t>состав и тембры инст-</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рументовсимфониче-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ского оркестра.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iCs/>
                <w:spacing w:val="-2"/>
                <w:lang w:eastAsia="ru-RU"/>
              </w:rPr>
              <w:t xml:space="preserve">Уметь: </w:t>
            </w:r>
            <w:r w:rsidRPr="00194995">
              <w:rPr>
                <w:rFonts w:ascii="Times New Roman" w:eastAsia="Times New Roman" w:hAnsi="Times New Roman" w:cs="Times New Roman"/>
                <w:spacing w:val="-2"/>
                <w:lang w:eastAsia="ru-RU"/>
              </w:rPr>
              <w:t>проводить ин</w:t>
            </w:r>
            <w:r w:rsidRPr="00194995">
              <w:rPr>
                <w:rFonts w:ascii="Times New Roman" w:eastAsia="Times New Roman" w:hAnsi="Times New Roman" w:cs="Times New Roman"/>
                <w:spacing w:val="-2"/>
                <w:lang w:eastAsia="ru-RU"/>
              </w:rPr>
              <w:softHyphen/>
              <w:t xml:space="preserve">тонационно-образный </w:t>
            </w:r>
            <w:r w:rsidRPr="00194995">
              <w:rPr>
                <w:rFonts w:ascii="Times New Roman" w:eastAsia="Times New Roman" w:hAnsi="Times New Roman" w:cs="Times New Roman"/>
                <w:lang w:eastAsia="ru-RU"/>
              </w:rPr>
              <w:t>анализ</w:t>
            </w:r>
          </w:p>
        </w:tc>
        <w:tc>
          <w:tcPr>
            <w:tcW w:w="2042" w:type="dxa"/>
            <w:gridSpan w:val="3"/>
            <w:vMerge w:val="restart"/>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Слушание музыки.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Интонационно-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образный и сравни-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тельный анализ.</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Хоровое пение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58" w:type="dxa"/>
            <w:gridSpan w:val="3"/>
            <w:vMerge w:val="restart"/>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81" w:type="dxa"/>
            <w:gridSpan w:val="4"/>
            <w:vMerge w:val="restart"/>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
                <w:bCs/>
                <w:lang w:eastAsia="ru-RU"/>
              </w:rPr>
              <w:t xml:space="preserve"> З</w:t>
            </w:r>
            <w:r w:rsidRPr="00194995">
              <w:rPr>
                <w:rFonts w:ascii="Times New Roman" w:eastAsia="Times New Roman" w:hAnsi="Times New Roman" w:cs="Times New Roman"/>
                <w:sz w:val="20"/>
                <w:szCs w:val="20"/>
                <w:lang w:eastAsia="ru-RU"/>
              </w:rPr>
              <w:t>акрепление и обобщение полученных на уроке знаний</w:t>
            </w:r>
          </w:p>
        </w:tc>
        <w:tc>
          <w:tcPr>
            <w:tcW w:w="550" w:type="dxa"/>
            <w:vMerge w:val="restart"/>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vMerge w:val="restart"/>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val="1215"/>
        </w:trPr>
        <w:tc>
          <w:tcPr>
            <w:tcW w:w="519" w:type="dxa"/>
            <w:gridSpan w:val="4"/>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Cs/>
                <w:lang w:eastAsia="ru-RU"/>
              </w:rPr>
              <w:t>22</w:t>
            </w:r>
          </w:p>
        </w:tc>
        <w:tc>
          <w:tcPr>
            <w:tcW w:w="1643" w:type="dxa"/>
            <w:gridSpan w:val="3"/>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Опера К. Глюка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«Орфей и</w:t>
            </w:r>
            <w:proofErr w:type="gramStart"/>
            <w:r w:rsidRPr="00194995">
              <w:rPr>
                <w:rFonts w:ascii="Times New Roman" w:eastAsia="Times New Roman" w:hAnsi="Times New Roman" w:cs="Times New Roman"/>
                <w:lang w:eastAsia="ru-RU"/>
              </w:rPr>
              <w:t xml:space="preserve"> Э</w:t>
            </w:r>
            <w:proofErr w:type="gramEnd"/>
            <w:r w:rsidRPr="00194995">
              <w:rPr>
                <w:rFonts w:ascii="Times New Roman" w:eastAsia="Times New Roman" w:hAnsi="Times New Roman" w:cs="Times New Roman"/>
                <w:lang w:eastAsia="ru-RU"/>
              </w:rPr>
              <w:t>ври-</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дика»</w:t>
            </w:r>
          </w:p>
        </w:tc>
        <w:tc>
          <w:tcPr>
            <w:tcW w:w="652" w:type="dxa"/>
            <w:gridSpan w:val="3"/>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7" w:type="dxa"/>
            <w:gridSpan w:val="5"/>
            <w:tcBorders>
              <w:top w:val="single" w:sz="6" w:space="0" w:color="auto"/>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Сообщение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усвоение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новых знании</w:t>
            </w:r>
          </w:p>
        </w:tc>
        <w:tc>
          <w:tcPr>
            <w:tcW w:w="2242" w:type="dxa"/>
            <w:gridSpan w:val="4"/>
            <w:tcBorders>
              <w:top w:val="single" w:sz="6" w:space="0" w:color="auto"/>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Знакомство с содер-</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жанием и музыкой</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оперы К. Глюка «Ор-</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фей и Эвридика»</w:t>
            </w:r>
          </w:p>
        </w:tc>
        <w:tc>
          <w:tcPr>
            <w:tcW w:w="2410" w:type="dxa"/>
            <w:gridSpan w:val="3"/>
            <w:vMerge/>
            <w:tcBorders>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042" w:type="dxa"/>
            <w:gridSpan w:val="3"/>
            <w:vMerge/>
            <w:tcBorders>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58" w:type="dxa"/>
            <w:gridSpan w:val="3"/>
            <w:vMerge/>
            <w:tcBorders>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81" w:type="dxa"/>
            <w:gridSpan w:val="4"/>
            <w:vMerge/>
            <w:tcBorders>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550" w:type="dxa"/>
            <w:vMerge/>
            <w:tcBorders>
              <w:left w:val="single" w:sz="6" w:space="0" w:color="auto"/>
              <w:bottom w:val="nil"/>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94995" w:rsidRPr="00194995" w:rsidTr="002B0DE5">
        <w:trPr>
          <w:gridAfter w:val="1"/>
          <w:wAfter w:w="57" w:type="dxa"/>
          <w:trHeight w:val="1665"/>
        </w:trPr>
        <w:tc>
          <w:tcPr>
            <w:tcW w:w="519" w:type="dxa"/>
            <w:gridSpan w:val="4"/>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bCs/>
                <w:lang w:eastAsia="ru-RU"/>
              </w:rPr>
              <w:t>23</w:t>
            </w:r>
          </w:p>
        </w:tc>
        <w:tc>
          <w:tcPr>
            <w:tcW w:w="1643"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Опера Н. А. Рим-</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ского-Корсако-</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ва «Снегурочка»</w:t>
            </w:r>
          </w:p>
        </w:tc>
        <w:tc>
          <w:tcPr>
            <w:tcW w:w="652" w:type="dxa"/>
            <w:gridSpan w:val="3"/>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7" w:type="dxa"/>
            <w:gridSpan w:val="5"/>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Расширение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и углубление</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знаний</w:t>
            </w:r>
          </w:p>
        </w:tc>
        <w:tc>
          <w:tcPr>
            <w:tcW w:w="2242" w:type="dxa"/>
            <w:gridSpan w:val="4"/>
            <w:tcBorders>
              <w:top w:val="single" w:sz="6" w:space="0" w:color="auto"/>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Сцены из оперы. Ха-</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рактеристики-образы</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главных героев оперы</w:t>
            </w:r>
          </w:p>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«Снегурочка»</w:t>
            </w:r>
          </w:p>
        </w:tc>
        <w:tc>
          <w:tcPr>
            <w:tcW w:w="2410" w:type="dxa"/>
            <w:gridSpan w:val="3"/>
            <w:vMerge/>
            <w:tcBorders>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042" w:type="dxa"/>
            <w:gridSpan w:val="3"/>
            <w:vMerge/>
            <w:tcBorders>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58" w:type="dxa"/>
            <w:gridSpan w:val="3"/>
            <w:vMerge/>
            <w:tcBorders>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281" w:type="dxa"/>
            <w:gridSpan w:val="4"/>
            <w:vMerge/>
            <w:tcBorders>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550" w:type="dxa"/>
            <w:vMerge/>
            <w:tcBorders>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6" w:space="0" w:color="auto"/>
              <w:bottom w:val="single" w:sz="4"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94995" w:rsidRPr="00194995" w:rsidTr="002B0DE5">
        <w:trPr>
          <w:trHeight w:hRule="exact" w:val="1666"/>
        </w:trPr>
        <w:tc>
          <w:tcPr>
            <w:tcW w:w="475"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24</w:t>
            </w:r>
          </w:p>
        </w:tc>
        <w:tc>
          <w:tcPr>
            <w:tcW w:w="166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9"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9"/>
                <w:lang w:eastAsia="ru-RU"/>
              </w:rPr>
              <w:t>Опера Н. А. Рим-</w:t>
            </w:r>
            <w:r w:rsidRPr="00194995">
              <w:rPr>
                <w:rFonts w:ascii="Times New Roman" w:eastAsia="Times New Roman" w:hAnsi="Times New Roman" w:cs="Times New Roman"/>
                <w:spacing w:val="-2"/>
                <w:lang w:eastAsia="ru-RU"/>
              </w:rPr>
              <w:t>ского-Корсако-</w:t>
            </w:r>
            <w:r w:rsidRPr="00194995">
              <w:rPr>
                <w:rFonts w:ascii="Times New Roman" w:eastAsia="Times New Roman" w:hAnsi="Times New Roman" w:cs="Times New Roman"/>
                <w:lang w:eastAsia="ru-RU"/>
              </w:rPr>
              <w:t>ва «Садко»</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9" w:lineRule="exact"/>
              <w:ind w:right="19"/>
              <w:rPr>
                <w:rFonts w:ascii="Times New Roman" w:eastAsia="Times New Roman" w:hAnsi="Times New Roman" w:cs="Times New Roman"/>
                <w:lang w:eastAsia="ru-RU"/>
              </w:rPr>
            </w:pPr>
            <w:r w:rsidRPr="00194995">
              <w:rPr>
                <w:rFonts w:ascii="Times New Roman" w:eastAsia="Times New Roman" w:hAnsi="Times New Roman" w:cs="Times New Roman"/>
                <w:spacing w:val="-1"/>
                <w:lang w:eastAsia="ru-RU"/>
              </w:rPr>
              <w:t xml:space="preserve">Расширение </w:t>
            </w:r>
            <w:r w:rsidRPr="00194995">
              <w:rPr>
                <w:rFonts w:ascii="Times New Roman" w:eastAsia="Times New Roman" w:hAnsi="Times New Roman" w:cs="Times New Roman"/>
                <w:spacing w:val="-3"/>
                <w:lang w:eastAsia="ru-RU"/>
              </w:rPr>
              <w:t xml:space="preserve">и углубление </w:t>
            </w:r>
            <w:r w:rsidRPr="00194995">
              <w:rPr>
                <w:rFonts w:ascii="Times New Roman" w:eastAsia="Times New Roman" w:hAnsi="Times New Roman" w:cs="Times New Roman"/>
                <w:lang w:eastAsia="ru-RU"/>
              </w:rPr>
              <w:t>знаний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 xml:space="preserve">. </w:t>
            </w:r>
          </w:p>
        </w:tc>
        <w:tc>
          <w:tcPr>
            <w:tcW w:w="2245"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2"/>
                <w:lang w:eastAsia="ru-RU"/>
              </w:rPr>
              <w:t xml:space="preserve">Знакомство с музыкой </w:t>
            </w:r>
            <w:r w:rsidRPr="00194995">
              <w:rPr>
                <w:rFonts w:ascii="Times New Roman" w:eastAsia="Times New Roman" w:hAnsi="Times New Roman" w:cs="Times New Roman"/>
                <w:lang w:eastAsia="ru-RU"/>
              </w:rPr>
              <w:t>увертюры оперы. Зер</w:t>
            </w:r>
            <w:r w:rsidRPr="00194995">
              <w:rPr>
                <w:rFonts w:ascii="Times New Roman" w:eastAsia="Times New Roman" w:hAnsi="Times New Roman" w:cs="Times New Roman"/>
                <w:lang w:eastAsia="ru-RU"/>
              </w:rPr>
              <w:softHyphen/>
              <w:t xml:space="preserve">но - </w:t>
            </w:r>
            <w:r w:rsidRPr="00194995">
              <w:rPr>
                <w:rFonts w:ascii="Times New Roman" w:eastAsia="Times New Roman" w:hAnsi="Times New Roman" w:cs="Times New Roman"/>
                <w:iCs/>
                <w:lang w:eastAsia="ru-RU"/>
              </w:rPr>
              <w:t xml:space="preserve">интонация. </w:t>
            </w:r>
            <w:r w:rsidRPr="00194995">
              <w:rPr>
                <w:rFonts w:ascii="Times New Roman" w:eastAsia="Times New Roman" w:hAnsi="Times New Roman" w:cs="Times New Roman"/>
                <w:lang w:eastAsia="ru-RU"/>
              </w:rPr>
              <w:t>Раз</w:t>
            </w:r>
            <w:r w:rsidRPr="00194995">
              <w:rPr>
                <w:rFonts w:ascii="Times New Roman" w:eastAsia="Times New Roman" w:hAnsi="Times New Roman" w:cs="Times New Roman"/>
                <w:lang w:eastAsia="ru-RU"/>
              </w:rPr>
              <w:softHyphen/>
            </w:r>
            <w:r w:rsidRPr="00194995">
              <w:rPr>
                <w:rFonts w:ascii="Times New Roman" w:eastAsia="Times New Roman" w:hAnsi="Times New Roman" w:cs="Times New Roman"/>
                <w:spacing w:val="-3"/>
                <w:lang w:eastAsia="ru-RU"/>
              </w:rPr>
              <w:t xml:space="preserve">витие музыки. </w:t>
            </w:r>
            <w:proofErr w:type="gramStart"/>
            <w:r w:rsidRPr="00194995">
              <w:rPr>
                <w:rFonts w:ascii="Times New Roman" w:eastAsia="Times New Roman" w:hAnsi="Times New Roman" w:cs="Times New Roman"/>
                <w:spacing w:val="-3"/>
                <w:lang w:eastAsia="ru-RU"/>
              </w:rPr>
              <w:t>Трех-</w:t>
            </w:r>
            <w:r w:rsidRPr="00194995">
              <w:rPr>
                <w:rFonts w:ascii="Times New Roman" w:eastAsia="Times New Roman" w:hAnsi="Times New Roman" w:cs="Times New Roman"/>
                <w:lang w:eastAsia="ru-RU"/>
              </w:rPr>
              <w:t>частная</w:t>
            </w:r>
            <w:proofErr w:type="gramEnd"/>
            <w:r w:rsidRPr="00194995">
              <w:rPr>
                <w:rFonts w:ascii="Times New Roman" w:eastAsia="Times New Roman" w:hAnsi="Times New Roman" w:cs="Times New Roman"/>
                <w:lang w:eastAsia="ru-RU"/>
              </w:rPr>
              <w:t xml:space="preserve"> форма</w:t>
            </w:r>
          </w:p>
        </w:tc>
        <w:tc>
          <w:tcPr>
            <w:tcW w:w="2418"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10"/>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 xml:space="preserve">Знать: </w:t>
            </w:r>
            <w:r w:rsidRPr="00194995">
              <w:rPr>
                <w:rFonts w:ascii="Times New Roman" w:eastAsia="Times New Roman" w:hAnsi="Times New Roman" w:cs="Times New Roman"/>
                <w:lang w:eastAsia="ru-RU"/>
              </w:rPr>
              <w:t xml:space="preserve">понятия: </w:t>
            </w:r>
            <w:r w:rsidRPr="00194995">
              <w:rPr>
                <w:rFonts w:ascii="Times New Roman" w:eastAsia="Times New Roman" w:hAnsi="Times New Roman" w:cs="Times New Roman"/>
                <w:iCs/>
                <w:lang w:eastAsia="ru-RU"/>
              </w:rPr>
              <w:t>инто</w:t>
            </w:r>
            <w:r w:rsidRPr="00194995">
              <w:rPr>
                <w:rFonts w:ascii="Times New Roman" w:eastAsia="Times New Roman" w:hAnsi="Times New Roman" w:cs="Times New Roman"/>
                <w:iCs/>
                <w:lang w:eastAsia="ru-RU"/>
              </w:rPr>
              <w:softHyphen/>
            </w:r>
            <w:r w:rsidRPr="00194995">
              <w:rPr>
                <w:rFonts w:ascii="Times New Roman" w:eastAsia="Times New Roman" w:hAnsi="Times New Roman" w:cs="Times New Roman"/>
                <w:iCs/>
                <w:spacing w:val="-2"/>
                <w:lang w:eastAsia="ru-RU"/>
              </w:rPr>
              <w:t xml:space="preserve">нация, увертюра, </w:t>
            </w:r>
            <w:proofErr w:type="gramStart"/>
            <w:r w:rsidRPr="00194995">
              <w:rPr>
                <w:rFonts w:ascii="Times New Roman" w:eastAsia="Times New Roman" w:hAnsi="Times New Roman" w:cs="Times New Roman"/>
                <w:iCs/>
                <w:spacing w:val="-2"/>
                <w:lang w:eastAsia="ru-RU"/>
              </w:rPr>
              <w:t>трех-</w:t>
            </w:r>
            <w:r w:rsidRPr="00194995">
              <w:rPr>
                <w:rFonts w:ascii="Times New Roman" w:eastAsia="Times New Roman" w:hAnsi="Times New Roman" w:cs="Times New Roman"/>
                <w:iCs/>
                <w:spacing w:val="-1"/>
                <w:lang w:eastAsia="ru-RU"/>
              </w:rPr>
              <w:t>частная</w:t>
            </w:r>
            <w:proofErr w:type="gramEnd"/>
            <w:r w:rsidRPr="00194995">
              <w:rPr>
                <w:rFonts w:ascii="Times New Roman" w:eastAsia="Times New Roman" w:hAnsi="Times New Roman" w:cs="Times New Roman"/>
                <w:iCs/>
                <w:spacing w:val="-1"/>
                <w:lang w:eastAsia="ru-RU"/>
              </w:rPr>
              <w:t xml:space="preserve"> форма, опера. </w:t>
            </w:r>
            <w:r w:rsidRPr="00194995">
              <w:rPr>
                <w:rFonts w:ascii="Times New Roman" w:eastAsia="Times New Roman" w:hAnsi="Times New Roman" w:cs="Times New Roman"/>
                <w:b/>
                <w:bCs/>
                <w:iCs/>
                <w:spacing w:val="-1"/>
                <w:lang w:eastAsia="ru-RU"/>
              </w:rPr>
              <w:t xml:space="preserve">Уметь: </w:t>
            </w:r>
            <w:r w:rsidRPr="00194995">
              <w:rPr>
                <w:rFonts w:ascii="Times New Roman" w:eastAsia="Times New Roman" w:hAnsi="Times New Roman" w:cs="Times New Roman"/>
                <w:spacing w:val="-1"/>
                <w:lang w:eastAsia="ru-RU"/>
              </w:rPr>
              <w:t>проводить ин</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lang w:eastAsia="ru-RU"/>
              </w:rPr>
              <w:t>тонационно-образный анализ музыки</w:t>
            </w:r>
          </w:p>
        </w:tc>
        <w:tc>
          <w:tcPr>
            <w:tcW w:w="2039"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96"/>
              <w:rPr>
                <w:rFonts w:ascii="Times New Roman" w:eastAsia="Times New Roman" w:hAnsi="Times New Roman" w:cs="Times New Roman"/>
                <w:lang w:eastAsia="ru-RU"/>
              </w:rPr>
            </w:pPr>
            <w:r w:rsidRPr="00194995">
              <w:rPr>
                <w:rFonts w:ascii="Times New Roman" w:eastAsia="Times New Roman" w:hAnsi="Times New Roman" w:cs="Times New Roman"/>
                <w:spacing w:val="-3"/>
                <w:lang w:eastAsia="ru-RU"/>
              </w:rPr>
              <w:t>Слушание увертю</w:t>
            </w:r>
            <w:r w:rsidRPr="00194995">
              <w:rPr>
                <w:rFonts w:ascii="Times New Roman" w:eastAsia="Times New Roman" w:hAnsi="Times New Roman" w:cs="Times New Roman"/>
                <w:spacing w:val="-3"/>
                <w:lang w:eastAsia="ru-RU"/>
              </w:rPr>
              <w:softHyphen/>
            </w:r>
            <w:r w:rsidRPr="00194995">
              <w:rPr>
                <w:rFonts w:ascii="Times New Roman" w:eastAsia="Times New Roman" w:hAnsi="Times New Roman" w:cs="Times New Roman"/>
                <w:spacing w:val="-2"/>
                <w:lang w:eastAsia="ru-RU"/>
              </w:rPr>
              <w:t>ры оперы. Интона</w:t>
            </w:r>
            <w:r w:rsidRPr="00194995">
              <w:rPr>
                <w:rFonts w:ascii="Times New Roman" w:eastAsia="Times New Roman" w:hAnsi="Times New Roman" w:cs="Times New Roman"/>
                <w:spacing w:val="-2"/>
                <w:lang w:eastAsia="ru-RU"/>
              </w:rPr>
              <w:softHyphen/>
            </w:r>
            <w:r w:rsidRPr="00194995">
              <w:rPr>
                <w:rFonts w:ascii="Times New Roman" w:eastAsia="Times New Roman" w:hAnsi="Times New Roman" w:cs="Times New Roman"/>
                <w:spacing w:val="-1"/>
                <w:lang w:eastAsia="ru-RU"/>
              </w:rPr>
              <w:t xml:space="preserve">ционно-образный </w:t>
            </w:r>
            <w:r w:rsidRPr="00194995">
              <w:rPr>
                <w:rFonts w:ascii="Times New Roman" w:eastAsia="Times New Roman" w:hAnsi="Times New Roman" w:cs="Times New Roman"/>
                <w:lang w:eastAsia="ru-RU"/>
              </w:rPr>
              <w:t>анализ. Хоровое пение</w:t>
            </w:r>
          </w:p>
        </w:tc>
        <w:tc>
          <w:tcPr>
            <w:tcW w:w="1257"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26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3"/>
                <w:lang w:eastAsia="ru-RU"/>
              </w:rPr>
              <w:t xml:space="preserve">Выполнение </w:t>
            </w:r>
            <w:r w:rsidRPr="00194995">
              <w:rPr>
                <w:rFonts w:ascii="Times New Roman" w:eastAsia="Times New Roman" w:hAnsi="Times New Roman" w:cs="Times New Roman"/>
                <w:lang w:eastAsia="ru-RU"/>
              </w:rPr>
              <w:t xml:space="preserve">рисунка </w:t>
            </w:r>
            <w:r w:rsidRPr="00194995">
              <w:rPr>
                <w:rFonts w:ascii="Times New Roman" w:eastAsia="Times New Roman" w:hAnsi="Times New Roman" w:cs="Times New Roman"/>
                <w:spacing w:val="-9"/>
                <w:lang w:eastAsia="ru-RU"/>
              </w:rPr>
              <w:t>по представ</w:t>
            </w:r>
            <w:r w:rsidRPr="00194995">
              <w:rPr>
                <w:rFonts w:ascii="Times New Roman" w:eastAsia="Times New Roman" w:hAnsi="Times New Roman" w:cs="Times New Roman"/>
                <w:spacing w:val="-9"/>
                <w:lang w:eastAsia="ru-RU"/>
              </w:rPr>
              <w:softHyphen/>
            </w:r>
            <w:r w:rsidRPr="00194995">
              <w:rPr>
                <w:rFonts w:ascii="Times New Roman" w:eastAsia="Times New Roman" w:hAnsi="Times New Roman" w:cs="Times New Roman"/>
                <w:lang w:eastAsia="ru-RU"/>
              </w:rPr>
              <w:t>лению: кар</w:t>
            </w:r>
            <w:r w:rsidRPr="00194995">
              <w:rPr>
                <w:rFonts w:ascii="Times New Roman" w:eastAsia="Times New Roman" w:hAnsi="Times New Roman" w:cs="Times New Roman"/>
                <w:lang w:eastAsia="ru-RU"/>
              </w:rPr>
              <w:softHyphen/>
            </w:r>
            <w:r w:rsidRPr="00194995">
              <w:rPr>
                <w:rFonts w:ascii="Times New Roman" w:eastAsia="Times New Roman" w:hAnsi="Times New Roman" w:cs="Times New Roman"/>
                <w:spacing w:val="-1"/>
                <w:lang w:eastAsia="ru-RU"/>
              </w:rPr>
              <w:t>тины моря</w:t>
            </w:r>
          </w:p>
        </w:tc>
        <w:tc>
          <w:tcPr>
            <w:tcW w:w="584"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trHeight w:hRule="exact" w:val="1934"/>
        </w:trPr>
        <w:tc>
          <w:tcPr>
            <w:tcW w:w="475"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25</w:t>
            </w:r>
          </w:p>
        </w:tc>
        <w:tc>
          <w:tcPr>
            <w:tcW w:w="166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6"/>
                <w:lang w:eastAsia="ru-RU"/>
              </w:rPr>
              <w:t>Балет П. И. Чай</w:t>
            </w:r>
            <w:r w:rsidRPr="00194995">
              <w:rPr>
                <w:rFonts w:ascii="Times New Roman" w:eastAsia="Times New Roman" w:hAnsi="Times New Roman" w:cs="Times New Roman"/>
                <w:spacing w:val="-6"/>
                <w:lang w:eastAsia="ru-RU"/>
              </w:rPr>
              <w:softHyphen/>
            </w:r>
            <w:r w:rsidRPr="00194995">
              <w:rPr>
                <w:rFonts w:ascii="Times New Roman" w:eastAsia="Times New Roman" w:hAnsi="Times New Roman" w:cs="Times New Roman"/>
                <w:spacing w:val="-4"/>
                <w:lang w:eastAsia="ru-RU"/>
              </w:rPr>
              <w:t>ковского «Спя</w:t>
            </w:r>
            <w:r w:rsidRPr="00194995">
              <w:rPr>
                <w:rFonts w:ascii="Times New Roman" w:eastAsia="Times New Roman" w:hAnsi="Times New Roman" w:cs="Times New Roman"/>
                <w:spacing w:val="-4"/>
                <w:lang w:eastAsia="ru-RU"/>
              </w:rPr>
              <w:softHyphen/>
              <w:t xml:space="preserve">щая красавица» </w:t>
            </w:r>
            <w:r w:rsidRPr="00194995">
              <w:rPr>
                <w:rFonts w:ascii="Times New Roman" w:eastAsia="Times New Roman" w:hAnsi="Times New Roman" w:cs="Times New Roman"/>
                <w:lang w:eastAsia="ru-RU"/>
              </w:rPr>
              <w:t>(либретто И. Всеволож</w:t>
            </w:r>
            <w:r w:rsidRPr="00194995">
              <w:rPr>
                <w:rFonts w:ascii="Times New Roman" w:eastAsia="Times New Roman" w:hAnsi="Times New Roman" w:cs="Times New Roman"/>
                <w:lang w:eastAsia="ru-RU"/>
              </w:rPr>
              <w:softHyphen/>
              <w:t xml:space="preserve">ского и М. </w:t>
            </w:r>
            <w:proofErr w:type="gramStart"/>
            <w:r w:rsidRPr="00194995">
              <w:rPr>
                <w:rFonts w:ascii="Times New Roman" w:eastAsia="Times New Roman" w:hAnsi="Times New Roman" w:cs="Times New Roman"/>
                <w:lang w:eastAsia="ru-RU"/>
              </w:rPr>
              <w:t>Пе-типа</w:t>
            </w:r>
            <w:proofErr w:type="gramEnd"/>
            <w:r w:rsidRPr="00194995">
              <w:rPr>
                <w:rFonts w:ascii="Times New Roman" w:eastAsia="Times New Roman" w:hAnsi="Times New Roman" w:cs="Times New Roman"/>
                <w:lang w:eastAsia="ru-RU"/>
              </w:rPr>
              <w:t>)</w:t>
            </w: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 xml:space="preserve">Сообщение и усвоение </w:t>
            </w:r>
            <w:r w:rsidRPr="00194995">
              <w:rPr>
                <w:rFonts w:ascii="Times New Roman" w:eastAsia="Times New Roman" w:hAnsi="Times New Roman" w:cs="Times New Roman"/>
                <w:spacing w:val="-4"/>
                <w:lang w:eastAsia="ru-RU"/>
              </w:rPr>
              <w:t>новых знаний</w:t>
            </w:r>
          </w:p>
        </w:tc>
        <w:tc>
          <w:tcPr>
            <w:tcW w:w="2245"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1"/>
                <w:lang w:eastAsia="ru-RU"/>
              </w:rPr>
              <w:t xml:space="preserve">Вступление к балету. </w:t>
            </w:r>
            <w:r w:rsidRPr="00194995">
              <w:rPr>
                <w:rFonts w:ascii="Times New Roman" w:eastAsia="Times New Roman" w:hAnsi="Times New Roman" w:cs="Times New Roman"/>
                <w:spacing w:val="-2"/>
                <w:lang w:eastAsia="ru-RU"/>
              </w:rPr>
              <w:t xml:space="preserve">Темы-характеристики </w:t>
            </w:r>
            <w:r w:rsidRPr="00194995">
              <w:rPr>
                <w:rFonts w:ascii="Times New Roman" w:eastAsia="Times New Roman" w:hAnsi="Times New Roman" w:cs="Times New Roman"/>
                <w:lang w:eastAsia="ru-RU"/>
              </w:rPr>
              <w:t>главных героев. Сце</w:t>
            </w:r>
            <w:r w:rsidRPr="00194995">
              <w:rPr>
                <w:rFonts w:ascii="Times New Roman" w:eastAsia="Times New Roman" w:hAnsi="Times New Roman" w:cs="Times New Roman"/>
                <w:lang w:eastAsia="ru-RU"/>
              </w:rPr>
              <w:softHyphen/>
              <w:t>ны из балета, интона</w:t>
            </w:r>
            <w:r w:rsidRPr="00194995">
              <w:rPr>
                <w:rFonts w:ascii="Times New Roman" w:eastAsia="Times New Roman" w:hAnsi="Times New Roman" w:cs="Times New Roman"/>
                <w:lang w:eastAsia="ru-RU"/>
              </w:rPr>
              <w:softHyphen/>
              <w:t>ционно-образное раз</w:t>
            </w:r>
            <w:r w:rsidRPr="00194995">
              <w:rPr>
                <w:rFonts w:ascii="Times New Roman" w:eastAsia="Times New Roman" w:hAnsi="Times New Roman" w:cs="Times New Roman"/>
                <w:lang w:eastAsia="ru-RU"/>
              </w:rPr>
              <w:softHyphen/>
            </w:r>
            <w:r w:rsidRPr="00194995">
              <w:rPr>
                <w:rFonts w:ascii="Times New Roman" w:eastAsia="Times New Roman" w:hAnsi="Times New Roman" w:cs="Times New Roman"/>
                <w:spacing w:val="-2"/>
                <w:lang w:eastAsia="ru-RU"/>
              </w:rPr>
              <w:t xml:space="preserve">витие музыки в сцене </w:t>
            </w:r>
            <w:r w:rsidRPr="00194995">
              <w:rPr>
                <w:rFonts w:ascii="Times New Roman" w:eastAsia="Times New Roman" w:hAnsi="Times New Roman" w:cs="Times New Roman"/>
                <w:lang w:eastAsia="ru-RU"/>
              </w:rPr>
              <w:t>бала</w:t>
            </w:r>
          </w:p>
        </w:tc>
        <w:tc>
          <w:tcPr>
            <w:tcW w:w="2418"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iCs/>
                <w:lang w:eastAsia="ru-RU"/>
              </w:rPr>
            </w:pPr>
            <w:r w:rsidRPr="00194995">
              <w:rPr>
                <w:rFonts w:ascii="Times New Roman" w:eastAsia="Times New Roman" w:hAnsi="Times New Roman" w:cs="Times New Roman"/>
                <w:b/>
                <w:bCs/>
                <w:iCs/>
                <w:spacing w:val="-1"/>
                <w:lang w:eastAsia="ru-RU"/>
              </w:rPr>
              <w:t xml:space="preserve">Знать: </w:t>
            </w:r>
            <w:r w:rsidRPr="00194995">
              <w:rPr>
                <w:rFonts w:ascii="Times New Roman" w:eastAsia="Times New Roman" w:hAnsi="Times New Roman" w:cs="Times New Roman"/>
                <w:spacing w:val="-1"/>
                <w:lang w:eastAsia="ru-RU"/>
              </w:rPr>
              <w:t xml:space="preserve">понятия: </w:t>
            </w:r>
            <w:r w:rsidRPr="00194995">
              <w:rPr>
                <w:rFonts w:ascii="Times New Roman" w:eastAsia="Times New Roman" w:hAnsi="Times New Roman" w:cs="Times New Roman"/>
                <w:iCs/>
                <w:spacing w:val="-1"/>
                <w:lang w:eastAsia="ru-RU"/>
              </w:rPr>
              <w:t xml:space="preserve">балет, </w:t>
            </w:r>
            <w:r w:rsidRPr="00194995">
              <w:rPr>
                <w:rFonts w:ascii="Times New Roman" w:eastAsia="Times New Roman" w:hAnsi="Times New Roman" w:cs="Times New Roman"/>
                <w:iCs/>
                <w:lang w:eastAsia="ru-RU"/>
              </w:rPr>
              <w:t>интонация.</w:t>
            </w:r>
          </w:p>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b/>
                <w:bCs/>
                <w:iCs/>
                <w:spacing w:val="-1"/>
                <w:lang w:eastAsia="ru-RU"/>
              </w:rPr>
              <w:t xml:space="preserve">Уметь: </w:t>
            </w:r>
            <w:r w:rsidRPr="00194995">
              <w:rPr>
                <w:rFonts w:ascii="Times New Roman" w:eastAsia="Times New Roman" w:hAnsi="Times New Roman" w:cs="Times New Roman"/>
                <w:spacing w:val="-1"/>
                <w:lang w:eastAsia="ru-RU"/>
              </w:rPr>
              <w:t>проводить ин</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lang w:eastAsia="ru-RU"/>
              </w:rPr>
              <w:t xml:space="preserve">тонационно-образный </w:t>
            </w:r>
            <w:r w:rsidRPr="00194995">
              <w:rPr>
                <w:rFonts w:ascii="Times New Roman" w:eastAsia="Times New Roman" w:hAnsi="Times New Roman" w:cs="Times New Roman"/>
                <w:spacing w:val="-2"/>
                <w:lang w:eastAsia="ru-RU"/>
              </w:rPr>
              <w:t>анализ развития музыки</w:t>
            </w:r>
          </w:p>
        </w:tc>
        <w:tc>
          <w:tcPr>
            <w:tcW w:w="2039"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96"/>
              <w:rPr>
                <w:rFonts w:ascii="Times New Roman" w:eastAsia="Times New Roman" w:hAnsi="Times New Roman" w:cs="Times New Roman"/>
                <w:lang w:eastAsia="ru-RU"/>
              </w:rPr>
            </w:pPr>
            <w:r w:rsidRPr="00194995">
              <w:rPr>
                <w:rFonts w:ascii="Times New Roman" w:eastAsia="Times New Roman" w:hAnsi="Times New Roman" w:cs="Times New Roman"/>
                <w:spacing w:val="-3"/>
                <w:lang w:eastAsia="ru-RU"/>
              </w:rPr>
              <w:t xml:space="preserve">Слушание музыки. </w:t>
            </w:r>
            <w:r w:rsidRPr="00194995">
              <w:rPr>
                <w:rFonts w:ascii="Times New Roman" w:eastAsia="Times New Roman" w:hAnsi="Times New Roman" w:cs="Times New Roman"/>
                <w:lang w:eastAsia="ru-RU"/>
              </w:rPr>
              <w:t>Интонационно-</w:t>
            </w:r>
            <w:r w:rsidRPr="00194995">
              <w:rPr>
                <w:rFonts w:ascii="Times New Roman" w:eastAsia="Times New Roman" w:hAnsi="Times New Roman" w:cs="Times New Roman"/>
                <w:spacing w:val="-1"/>
                <w:lang w:eastAsia="ru-RU"/>
              </w:rPr>
              <w:t xml:space="preserve">образный анализ. </w:t>
            </w:r>
            <w:r w:rsidRPr="00194995">
              <w:rPr>
                <w:rFonts w:ascii="Times New Roman" w:eastAsia="Times New Roman" w:hAnsi="Times New Roman" w:cs="Times New Roman"/>
                <w:lang w:eastAsia="ru-RU"/>
              </w:rPr>
              <w:t>Хоровое пение</w:t>
            </w:r>
          </w:p>
        </w:tc>
        <w:tc>
          <w:tcPr>
            <w:tcW w:w="1257"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26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84"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trHeight w:hRule="exact" w:val="1934"/>
        </w:trPr>
        <w:tc>
          <w:tcPr>
            <w:tcW w:w="475"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26</w:t>
            </w:r>
          </w:p>
        </w:tc>
        <w:tc>
          <w:tcPr>
            <w:tcW w:w="166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29"/>
              <w:rPr>
                <w:rFonts w:ascii="Times New Roman" w:eastAsia="Times New Roman" w:hAnsi="Times New Roman" w:cs="Times New Roman"/>
                <w:lang w:eastAsia="ru-RU"/>
              </w:rPr>
            </w:pPr>
            <w:r w:rsidRPr="00194995">
              <w:rPr>
                <w:rFonts w:ascii="Times New Roman" w:eastAsia="Times New Roman" w:hAnsi="Times New Roman" w:cs="Times New Roman"/>
                <w:spacing w:val="-2"/>
                <w:lang w:eastAsia="ru-RU"/>
              </w:rPr>
              <w:t xml:space="preserve">В современных </w:t>
            </w:r>
            <w:r w:rsidRPr="00194995">
              <w:rPr>
                <w:rFonts w:ascii="Times New Roman" w:eastAsia="Times New Roman" w:hAnsi="Times New Roman" w:cs="Times New Roman"/>
                <w:lang w:eastAsia="ru-RU"/>
              </w:rPr>
              <w:t>ритмах</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1</w:t>
            </w:r>
          </w:p>
        </w:tc>
        <w:tc>
          <w:tcPr>
            <w:tcW w:w="143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 xml:space="preserve">Сообщение и усвоение </w:t>
            </w:r>
            <w:r w:rsidRPr="00194995">
              <w:rPr>
                <w:rFonts w:ascii="Times New Roman" w:eastAsia="Times New Roman" w:hAnsi="Times New Roman" w:cs="Times New Roman"/>
                <w:spacing w:val="-5"/>
                <w:lang w:eastAsia="ru-RU"/>
              </w:rPr>
              <w:t>новых знаний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45"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43"/>
              <w:rPr>
                <w:rFonts w:ascii="Times New Roman" w:eastAsia="Times New Roman" w:hAnsi="Times New Roman" w:cs="Times New Roman"/>
                <w:lang w:eastAsia="ru-RU"/>
              </w:rPr>
            </w:pPr>
            <w:r w:rsidRPr="00194995">
              <w:rPr>
                <w:rFonts w:ascii="Times New Roman" w:eastAsia="Times New Roman" w:hAnsi="Times New Roman" w:cs="Times New Roman"/>
                <w:spacing w:val="-2"/>
                <w:lang w:eastAsia="ru-RU"/>
              </w:rPr>
              <w:t xml:space="preserve">Знакомство с жанром </w:t>
            </w:r>
            <w:r w:rsidRPr="00194995">
              <w:rPr>
                <w:rFonts w:ascii="Times New Roman" w:eastAsia="Times New Roman" w:hAnsi="Times New Roman" w:cs="Times New Roman"/>
                <w:iCs/>
                <w:lang w:eastAsia="ru-RU"/>
              </w:rPr>
              <w:t xml:space="preserve">мюзикла. </w:t>
            </w:r>
            <w:r w:rsidRPr="00194995">
              <w:rPr>
                <w:rFonts w:ascii="Times New Roman" w:eastAsia="Times New Roman" w:hAnsi="Times New Roman" w:cs="Times New Roman"/>
                <w:lang w:eastAsia="ru-RU"/>
              </w:rPr>
              <w:t xml:space="preserve">Мюзикл А. Рыбникова «Волк и семеро козлят». </w:t>
            </w:r>
            <w:r w:rsidRPr="00194995">
              <w:rPr>
                <w:rFonts w:ascii="Times New Roman" w:eastAsia="Times New Roman" w:hAnsi="Times New Roman" w:cs="Times New Roman"/>
                <w:spacing w:val="-1"/>
                <w:lang w:eastAsia="ru-RU"/>
              </w:rPr>
              <w:t>Особенности содер</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spacing w:val="-2"/>
                <w:lang w:eastAsia="ru-RU"/>
              </w:rPr>
              <w:t xml:space="preserve">жания, музыкального </w:t>
            </w:r>
            <w:r w:rsidRPr="00194995">
              <w:rPr>
                <w:rFonts w:ascii="Times New Roman" w:eastAsia="Times New Roman" w:hAnsi="Times New Roman" w:cs="Times New Roman"/>
                <w:lang w:eastAsia="ru-RU"/>
              </w:rPr>
              <w:t>языка, исполнения</w:t>
            </w:r>
          </w:p>
        </w:tc>
        <w:tc>
          <w:tcPr>
            <w:tcW w:w="2418"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b/>
                <w:bCs/>
                <w:iCs/>
                <w:lang w:eastAsia="ru-RU"/>
              </w:rPr>
              <w:t>Знать:</w:t>
            </w:r>
          </w:p>
          <w:p w:rsidR="00194995" w:rsidRPr="00194995" w:rsidRDefault="00194995" w:rsidP="00194995">
            <w:pPr>
              <w:widowControl w:val="0"/>
              <w:shd w:val="clear" w:color="auto" w:fill="FFFFFF"/>
              <w:tabs>
                <w:tab w:val="left" w:pos="235"/>
              </w:tabs>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w:t>
            </w:r>
            <w:r w:rsidRPr="00194995">
              <w:rPr>
                <w:rFonts w:ascii="Times New Roman" w:eastAsia="Times New Roman" w:hAnsi="Times New Roman" w:cs="Times New Roman"/>
                <w:lang w:eastAsia="ru-RU"/>
              </w:rPr>
              <w:t xml:space="preserve">понятие </w:t>
            </w:r>
            <w:r w:rsidRPr="00194995">
              <w:rPr>
                <w:rFonts w:ascii="Times New Roman" w:eastAsia="Times New Roman" w:hAnsi="Times New Roman" w:cs="Times New Roman"/>
                <w:iCs/>
                <w:lang w:eastAsia="ru-RU"/>
              </w:rPr>
              <w:t>мюзикл;</w:t>
            </w:r>
          </w:p>
          <w:p w:rsidR="00194995" w:rsidRPr="00194995" w:rsidRDefault="00194995" w:rsidP="00194995">
            <w:pPr>
              <w:widowControl w:val="0"/>
              <w:shd w:val="clear" w:color="auto" w:fill="FFFFFF"/>
              <w:tabs>
                <w:tab w:val="left" w:pos="235"/>
              </w:tabs>
              <w:autoSpaceDE w:val="0"/>
              <w:autoSpaceDN w:val="0"/>
              <w:adjustRightInd w:val="0"/>
              <w:spacing w:after="0" w:line="264" w:lineRule="exact"/>
              <w:ind w:right="38"/>
              <w:rPr>
                <w:rFonts w:ascii="Times New Roman" w:eastAsia="Times New Roman" w:hAnsi="Times New Roman" w:cs="Times New Roman"/>
                <w:lang w:eastAsia="ru-RU"/>
              </w:rPr>
            </w:pPr>
            <w:r w:rsidRPr="00194995">
              <w:rPr>
                <w:rFonts w:ascii="Times New Roman" w:eastAsia="Times New Roman" w:hAnsi="Times New Roman" w:cs="Times New Roman"/>
                <w:iCs/>
                <w:lang w:eastAsia="ru-RU"/>
              </w:rPr>
              <w:t>-</w:t>
            </w:r>
            <w:r w:rsidRPr="00194995">
              <w:rPr>
                <w:rFonts w:ascii="Times New Roman" w:eastAsia="Times New Roman" w:hAnsi="Times New Roman" w:cs="Times New Roman"/>
                <w:spacing w:val="-3"/>
                <w:lang w:eastAsia="ru-RU"/>
              </w:rPr>
              <w:t>содержание мюзикла.</w:t>
            </w:r>
            <w:r w:rsidRPr="00194995">
              <w:rPr>
                <w:rFonts w:ascii="Times New Roman" w:eastAsia="Times New Roman" w:hAnsi="Times New Roman" w:cs="Times New Roman"/>
                <w:spacing w:val="-3"/>
                <w:lang w:eastAsia="ru-RU"/>
              </w:rPr>
              <w:br/>
            </w:r>
            <w:r w:rsidRPr="00194995">
              <w:rPr>
                <w:rFonts w:ascii="Times New Roman" w:eastAsia="Times New Roman" w:hAnsi="Times New Roman" w:cs="Times New Roman"/>
                <w:iCs/>
                <w:lang w:eastAsia="ru-RU"/>
              </w:rPr>
              <w:t xml:space="preserve">Уметь: </w:t>
            </w:r>
            <w:r w:rsidRPr="00194995">
              <w:rPr>
                <w:rFonts w:ascii="Times New Roman" w:eastAsia="Times New Roman" w:hAnsi="Times New Roman" w:cs="Times New Roman"/>
                <w:lang w:eastAsia="ru-RU"/>
              </w:rPr>
              <w:t>выразительно</w:t>
            </w:r>
            <w:r w:rsidRPr="00194995">
              <w:rPr>
                <w:rFonts w:ascii="Times New Roman" w:eastAsia="Times New Roman" w:hAnsi="Times New Roman" w:cs="Times New Roman"/>
                <w:lang w:eastAsia="ru-RU"/>
              </w:rPr>
              <w:br/>
              <w:t>исполнять фрагменты</w:t>
            </w:r>
            <w:r w:rsidRPr="00194995">
              <w:rPr>
                <w:rFonts w:ascii="Times New Roman" w:eastAsia="Times New Roman" w:hAnsi="Times New Roman" w:cs="Times New Roman"/>
                <w:lang w:eastAsia="ru-RU"/>
              </w:rPr>
              <w:br/>
              <w:t>из мюзиклов</w:t>
            </w:r>
          </w:p>
        </w:tc>
        <w:tc>
          <w:tcPr>
            <w:tcW w:w="2039"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lang w:eastAsia="ru-RU"/>
              </w:rPr>
            </w:pPr>
            <w:r w:rsidRPr="00194995">
              <w:rPr>
                <w:rFonts w:ascii="Times New Roman" w:eastAsia="Times New Roman" w:hAnsi="Times New Roman" w:cs="Times New Roman"/>
                <w:spacing w:val="-6"/>
                <w:lang w:eastAsia="ru-RU"/>
              </w:rPr>
              <w:t xml:space="preserve">Слушание и хоровое </w:t>
            </w:r>
            <w:r w:rsidRPr="00194995">
              <w:rPr>
                <w:rFonts w:ascii="Times New Roman" w:eastAsia="Times New Roman" w:hAnsi="Times New Roman" w:cs="Times New Roman"/>
                <w:spacing w:val="-1"/>
                <w:lang w:eastAsia="ru-RU"/>
              </w:rPr>
              <w:t xml:space="preserve">пение фрагментов </w:t>
            </w:r>
            <w:r w:rsidRPr="00194995">
              <w:rPr>
                <w:rFonts w:ascii="Times New Roman" w:eastAsia="Times New Roman" w:hAnsi="Times New Roman" w:cs="Times New Roman"/>
                <w:lang w:eastAsia="ru-RU"/>
              </w:rPr>
              <w:t>из мюзиклов</w:t>
            </w:r>
          </w:p>
          <w:p w:rsidR="00194995" w:rsidRPr="00194995" w:rsidRDefault="00194995" w:rsidP="00194995">
            <w:pPr>
              <w:widowControl w:val="0"/>
              <w:shd w:val="clear" w:color="auto" w:fill="FFFFFF"/>
              <w:autoSpaceDE w:val="0"/>
              <w:autoSpaceDN w:val="0"/>
              <w:adjustRightInd w:val="0"/>
              <w:spacing w:after="0" w:line="250" w:lineRule="exact"/>
              <w:rPr>
                <w:rFonts w:ascii="Times New Roman" w:eastAsia="Times New Roman" w:hAnsi="Times New Roman" w:cs="Times New Roman"/>
                <w:lang w:eastAsia="ru-RU"/>
              </w:rPr>
            </w:pPr>
          </w:p>
        </w:tc>
        <w:tc>
          <w:tcPr>
            <w:tcW w:w="1257"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26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84"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trHeight w:hRule="exact" w:val="428"/>
        </w:trPr>
        <w:tc>
          <w:tcPr>
            <w:tcW w:w="14941" w:type="dxa"/>
            <w:gridSpan w:val="35"/>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b/>
                <w:bCs/>
                <w:sz w:val="28"/>
                <w:szCs w:val="28"/>
                <w:lang w:eastAsia="ru-RU"/>
              </w:rPr>
              <w:t xml:space="preserve">В концертном </w:t>
            </w:r>
            <w:r w:rsidRPr="00194995">
              <w:rPr>
                <w:rFonts w:ascii="Times New Roman" w:eastAsia="Times New Roman" w:hAnsi="Times New Roman" w:cs="Times New Roman"/>
                <w:b/>
                <w:sz w:val="28"/>
                <w:szCs w:val="28"/>
                <w:lang w:eastAsia="ru-RU"/>
              </w:rPr>
              <w:t>зале</w:t>
            </w:r>
          </w:p>
        </w:tc>
      </w:tr>
      <w:tr w:rsidR="00194995" w:rsidRPr="00194995" w:rsidTr="002B0DE5">
        <w:trPr>
          <w:trHeight w:hRule="exact" w:val="1958"/>
        </w:trPr>
        <w:tc>
          <w:tcPr>
            <w:tcW w:w="475"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27</w:t>
            </w:r>
          </w:p>
        </w:tc>
        <w:tc>
          <w:tcPr>
            <w:tcW w:w="166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197"/>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2"/>
                <w:lang w:eastAsia="ru-RU"/>
              </w:rPr>
              <w:t xml:space="preserve">Музыкальное </w:t>
            </w:r>
            <w:r w:rsidRPr="00194995">
              <w:rPr>
                <w:rFonts w:ascii="Times New Roman" w:eastAsia="Times New Roman" w:hAnsi="Times New Roman" w:cs="Times New Roman"/>
                <w:lang w:eastAsia="ru-RU"/>
              </w:rPr>
              <w:t>состязание</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2"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1</w:t>
            </w:r>
          </w:p>
        </w:tc>
        <w:tc>
          <w:tcPr>
            <w:tcW w:w="143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9"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 xml:space="preserve">Сообщение и усвоение </w:t>
            </w:r>
            <w:r w:rsidRPr="00194995">
              <w:rPr>
                <w:rFonts w:ascii="Times New Roman" w:eastAsia="Times New Roman" w:hAnsi="Times New Roman" w:cs="Times New Roman"/>
                <w:spacing w:val="-5"/>
                <w:lang w:eastAsia="ru-RU"/>
              </w:rPr>
              <w:t>новых знаний</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245"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 xml:space="preserve">Знакомство с жанром </w:t>
            </w:r>
            <w:r w:rsidRPr="00194995">
              <w:rPr>
                <w:rFonts w:ascii="Times New Roman" w:eastAsia="Times New Roman" w:hAnsi="Times New Roman" w:cs="Times New Roman"/>
                <w:iCs/>
                <w:spacing w:val="-1"/>
                <w:lang w:eastAsia="ru-RU"/>
              </w:rPr>
              <w:t xml:space="preserve">инструментального </w:t>
            </w:r>
            <w:r w:rsidRPr="00194995">
              <w:rPr>
                <w:rFonts w:ascii="Times New Roman" w:eastAsia="Times New Roman" w:hAnsi="Times New Roman" w:cs="Times New Roman"/>
                <w:iCs/>
                <w:spacing w:val="-4"/>
                <w:lang w:eastAsia="ru-RU"/>
              </w:rPr>
              <w:t xml:space="preserve">концерта. </w:t>
            </w:r>
            <w:r w:rsidRPr="00194995">
              <w:rPr>
                <w:rFonts w:ascii="Times New Roman" w:eastAsia="Times New Roman" w:hAnsi="Times New Roman" w:cs="Times New Roman"/>
                <w:spacing w:val="-4"/>
                <w:lang w:eastAsia="ru-RU"/>
              </w:rPr>
              <w:t xml:space="preserve">Мастерство </w:t>
            </w:r>
            <w:r w:rsidRPr="00194995">
              <w:rPr>
                <w:rFonts w:ascii="Times New Roman" w:eastAsia="Times New Roman" w:hAnsi="Times New Roman" w:cs="Times New Roman"/>
                <w:spacing w:val="-1"/>
                <w:lang w:eastAsia="ru-RU"/>
              </w:rPr>
              <w:t>исполнителей и ком</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lang w:eastAsia="ru-RU"/>
              </w:rPr>
              <w:t>позиторов</w:t>
            </w:r>
          </w:p>
        </w:tc>
        <w:tc>
          <w:tcPr>
            <w:tcW w:w="2418"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5"/>
                <w:lang w:eastAsia="ru-RU"/>
              </w:rPr>
              <w:t xml:space="preserve">Знать: </w:t>
            </w:r>
            <w:r w:rsidRPr="00194995">
              <w:rPr>
                <w:rFonts w:ascii="Times New Roman" w:eastAsia="Times New Roman" w:hAnsi="Times New Roman" w:cs="Times New Roman"/>
                <w:spacing w:val="-5"/>
                <w:lang w:eastAsia="ru-RU"/>
              </w:rPr>
              <w:t xml:space="preserve">понятия: </w:t>
            </w:r>
            <w:r w:rsidRPr="00194995">
              <w:rPr>
                <w:rFonts w:ascii="Times New Roman" w:eastAsia="Times New Roman" w:hAnsi="Times New Roman" w:cs="Times New Roman"/>
                <w:iCs/>
                <w:spacing w:val="-5"/>
                <w:lang w:eastAsia="ru-RU"/>
              </w:rPr>
              <w:t xml:space="preserve">концерт, </w:t>
            </w:r>
            <w:r w:rsidRPr="00194995">
              <w:rPr>
                <w:rFonts w:ascii="Times New Roman" w:eastAsia="Times New Roman" w:hAnsi="Times New Roman" w:cs="Times New Roman"/>
                <w:iCs/>
                <w:lang w:eastAsia="ru-RU"/>
              </w:rPr>
              <w:t>композитор, исполни</w:t>
            </w:r>
            <w:r w:rsidRPr="00194995">
              <w:rPr>
                <w:rFonts w:ascii="Times New Roman" w:eastAsia="Times New Roman" w:hAnsi="Times New Roman" w:cs="Times New Roman"/>
                <w:iCs/>
                <w:lang w:eastAsia="ru-RU"/>
              </w:rPr>
              <w:softHyphen/>
            </w:r>
            <w:r w:rsidRPr="00194995">
              <w:rPr>
                <w:rFonts w:ascii="Times New Roman" w:eastAsia="Times New Roman" w:hAnsi="Times New Roman" w:cs="Times New Roman"/>
                <w:iCs/>
                <w:spacing w:val="-2"/>
                <w:lang w:eastAsia="ru-RU"/>
              </w:rPr>
              <w:t>тель, слушатель, вариа</w:t>
            </w:r>
            <w:r w:rsidRPr="00194995">
              <w:rPr>
                <w:rFonts w:ascii="Times New Roman" w:eastAsia="Times New Roman" w:hAnsi="Times New Roman" w:cs="Times New Roman"/>
                <w:iCs/>
                <w:spacing w:val="-2"/>
                <w:lang w:eastAsia="ru-RU"/>
              </w:rPr>
              <w:softHyphen/>
            </w:r>
            <w:r w:rsidRPr="00194995">
              <w:rPr>
                <w:rFonts w:ascii="Times New Roman" w:eastAsia="Times New Roman" w:hAnsi="Times New Roman" w:cs="Times New Roman"/>
                <w:iCs/>
                <w:lang w:eastAsia="ru-RU"/>
              </w:rPr>
              <w:t xml:space="preserve">ционное развитие. </w:t>
            </w:r>
            <w:r w:rsidRPr="00194995">
              <w:rPr>
                <w:rFonts w:ascii="Times New Roman" w:eastAsia="Times New Roman" w:hAnsi="Times New Roman" w:cs="Times New Roman"/>
                <w:b/>
                <w:bCs/>
                <w:iCs/>
                <w:spacing w:val="-1"/>
                <w:lang w:eastAsia="ru-RU"/>
              </w:rPr>
              <w:t xml:space="preserve">Уметь: </w:t>
            </w:r>
            <w:r w:rsidRPr="00194995">
              <w:rPr>
                <w:rFonts w:ascii="Times New Roman" w:eastAsia="Times New Roman" w:hAnsi="Times New Roman" w:cs="Times New Roman"/>
                <w:spacing w:val="-1"/>
                <w:lang w:eastAsia="ru-RU"/>
              </w:rPr>
              <w:t>проводить ин</w:t>
            </w:r>
            <w:r w:rsidRPr="00194995">
              <w:rPr>
                <w:rFonts w:ascii="Times New Roman" w:eastAsia="Times New Roman" w:hAnsi="Times New Roman" w:cs="Times New Roman"/>
                <w:spacing w:val="-1"/>
                <w:lang w:eastAsia="ru-RU"/>
              </w:rPr>
              <w:softHyphen/>
            </w:r>
            <w:r w:rsidRPr="00194995">
              <w:rPr>
                <w:rFonts w:ascii="Times New Roman" w:eastAsia="Times New Roman" w:hAnsi="Times New Roman" w:cs="Times New Roman"/>
                <w:lang w:eastAsia="ru-RU"/>
              </w:rPr>
              <w:t>тонационно-образный анализ музыки</w:t>
            </w:r>
          </w:p>
        </w:tc>
        <w:tc>
          <w:tcPr>
            <w:tcW w:w="2039"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64" w:lineRule="exact"/>
              <w:ind w:right="86"/>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3"/>
                <w:lang w:eastAsia="ru-RU"/>
              </w:rPr>
              <w:t xml:space="preserve">Слушание музыки. </w:t>
            </w:r>
            <w:r w:rsidRPr="00194995">
              <w:rPr>
                <w:rFonts w:ascii="Times New Roman" w:eastAsia="Times New Roman" w:hAnsi="Times New Roman" w:cs="Times New Roman"/>
                <w:lang w:eastAsia="ru-RU"/>
              </w:rPr>
              <w:t>Интонационно-</w:t>
            </w:r>
            <w:r w:rsidRPr="00194995">
              <w:rPr>
                <w:rFonts w:ascii="Times New Roman" w:eastAsia="Times New Roman" w:hAnsi="Times New Roman" w:cs="Times New Roman"/>
                <w:spacing w:val="-1"/>
                <w:lang w:eastAsia="ru-RU"/>
              </w:rPr>
              <w:t xml:space="preserve">образный анализ. </w:t>
            </w:r>
            <w:r w:rsidRPr="00194995">
              <w:rPr>
                <w:rFonts w:ascii="Times New Roman" w:eastAsia="Times New Roman" w:hAnsi="Times New Roman" w:cs="Times New Roman"/>
                <w:lang w:eastAsia="ru-RU"/>
              </w:rPr>
              <w:t>Хоровое пение</w:t>
            </w:r>
          </w:p>
        </w:tc>
        <w:tc>
          <w:tcPr>
            <w:tcW w:w="1257"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66"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584"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829"/>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28</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Музыкальные </w:t>
            </w:r>
            <w:r w:rsidRPr="00194995">
              <w:rPr>
                <w:rFonts w:ascii="Times New Roman" w:eastAsia="Times New Roman" w:hAnsi="Times New Roman" w:cs="Times New Roman"/>
                <w:spacing w:val="-7"/>
                <w:sz w:val="24"/>
                <w:szCs w:val="24"/>
                <w:lang w:eastAsia="ru-RU"/>
              </w:rPr>
              <w:t>инструменты -</w:t>
            </w:r>
            <w:r w:rsidRPr="00194995">
              <w:rPr>
                <w:rFonts w:ascii="Times New Roman" w:eastAsia="Times New Roman" w:hAnsi="Times New Roman" w:cs="Times New Roman"/>
                <w:spacing w:val="-19"/>
                <w:sz w:val="24"/>
                <w:szCs w:val="24"/>
                <w:lang w:eastAsia="ru-RU"/>
              </w:rPr>
              <w:t>флейта и скрипка</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w w:val="78"/>
                <w:sz w:val="4"/>
                <w:szCs w:val="4"/>
                <w:lang w:eastAsia="ru-RU"/>
              </w:rPr>
              <w:t>■</w:t>
            </w: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3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1"/>
                <w:sz w:val="24"/>
                <w:szCs w:val="24"/>
                <w:lang w:eastAsia="ru-RU"/>
              </w:rPr>
              <w:t xml:space="preserve">Расширение </w:t>
            </w:r>
            <w:r w:rsidRPr="00194995">
              <w:rPr>
                <w:rFonts w:ascii="Times New Roman" w:eastAsia="Times New Roman" w:hAnsi="Times New Roman" w:cs="Times New Roman"/>
                <w:spacing w:val="-12"/>
                <w:sz w:val="24"/>
                <w:szCs w:val="24"/>
                <w:lang w:eastAsia="ru-RU"/>
              </w:rPr>
              <w:t xml:space="preserve">и углубление </w:t>
            </w:r>
            <w:r w:rsidRPr="00194995">
              <w:rPr>
                <w:rFonts w:ascii="Times New Roman" w:eastAsia="Times New Roman" w:hAnsi="Times New Roman" w:cs="Times New Roman"/>
                <w:sz w:val="24"/>
                <w:szCs w:val="24"/>
                <w:lang w:eastAsia="ru-RU"/>
              </w:rPr>
              <w:t>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8"/>
                <w:sz w:val="24"/>
                <w:szCs w:val="24"/>
                <w:lang w:eastAsia="ru-RU"/>
              </w:rPr>
              <w:t>Выразительные воз</w:t>
            </w:r>
            <w:r w:rsidRPr="00194995">
              <w:rPr>
                <w:rFonts w:ascii="Times New Roman" w:eastAsia="Times New Roman" w:hAnsi="Times New Roman" w:cs="Times New Roman"/>
                <w:spacing w:val="-8"/>
                <w:sz w:val="24"/>
                <w:szCs w:val="24"/>
                <w:lang w:eastAsia="ru-RU"/>
              </w:rPr>
              <w:softHyphen/>
            </w:r>
            <w:r w:rsidRPr="00194995">
              <w:rPr>
                <w:rFonts w:ascii="Times New Roman" w:eastAsia="Times New Roman" w:hAnsi="Times New Roman" w:cs="Times New Roman"/>
                <w:spacing w:val="-10"/>
                <w:sz w:val="24"/>
                <w:szCs w:val="24"/>
                <w:lang w:eastAsia="ru-RU"/>
              </w:rPr>
              <w:t xml:space="preserve">можности </w:t>
            </w:r>
            <w:r w:rsidRPr="00194995">
              <w:rPr>
                <w:rFonts w:ascii="Times New Roman" w:eastAsia="Times New Roman" w:hAnsi="Times New Roman" w:cs="Times New Roman"/>
                <w:iCs/>
                <w:spacing w:val="-10"/>
                <w:sz w:val="24"/>
                <w:szCs w:val="24"/>
                <w:lang w:eastAsia="ru-RU"/>
              </w:rPr>
              <w:t xml:space="preserve">флейты </w:t>
            </w:r>
            <w:r w:rsidRPr="00194995">
              <w:rPr>
                <w:rFonts w:ascii="Times New Roman" w:eastAsia="Times New Roman" w:hAnsi="Times New Roman" w:cs="Times New Roman"/>
                <w:spacing w:val="-10"/>
                <w:sz w:val="24"/>
                <w:szCs w:val="24"/>
                <w:lang w:eastAsia="ru-RU"/>
              </w:rPr>
              <w:t xml:space="preserve">и </w:t>
            </w:r>
            <w:r w:rsidRPr="00194995">
              <w:rPr>
                <w:rFonts w:ascii="Times New Roman" w:eastAsia="Times New Roman" w:hAnsi="Times New Roman" w:cs="Times New Roman"/>
                <w:iCs/>
                <w:spacing w:val="-10"/>
                <w:sz w:val="24"/>
                <w:szCs w:val="24"/>
                <w:lang w:eastAsia="ru-RU"/>
              </w:rPr>
              <w:t xml:space="preserve">скрипки, </w:t>
            </w:r>
            <w:r w:rsidRPr="00194995">
              <w:rPr>
                <w:rFonts w:ascii="Times New Roman" w:eastAsia="Times New Roman" w:hAnsi="Times New Roman" w:cs="Times New Roman"/>
                <w:spacing w:val="-10"/>
                <w:sz w:val="24"/>
                <w:szCs w:val="24"/>
                <w:lang w:eastAsia="ru-RU"/>
              </w:rPr>
              <w:t xml:space="preserve">история их </w:t>
            </w:r>
            <w:r w:rsidRPr="00194995">
              <w:rPr>
                <w:rFonts w:ascii="Times New Roman" w:eastAsia="Times New Roman" w:hAnsi="Times New Roman" w:cs="Times New Roman"/>
                <w:spacing w:val="-8"/>
                <w:sz w:val="24"/>
                <w:szCs w:val="24"/>
                <w:lang w:eastAsia="ru-RU"/>
              </w:rPr>
              <w:t>появления. Выдаю</w:t>
            </w:r>
            <w:r w:rsidRPr="00194995">
              <w:rPr>
                <w:rFonts w:ascii="Times New Roman" w:eastAsia="Times New Roman" w:hAnsi="Times New Roman" w:cs="Times New Roman"/>
                <w:spacing w:val="-8"/>
                <w:sz w:val="24"/>
                <w:szCs w:val="24"/>
                <w:lang w:eastAsia="ru-RU"/>
              </w:rPr>
              <w:softHyphen/>
            </w:r>
            <w:r w:rsidRPr="00194995">
              <w:rPr>
                <w:rFonts w:ascii="Times New Roman" w:eastAsia="Times New Roman" w:hAnsi="Times New Roman" w:cs="Times New Roman"/>
                <w:spacing w:val="-9"/>
                <w:sz w:val="24"/>
                <w:szCs w:val="24"/>
                <w:lang w:eastAsia="ru-RU"/>
              </w:rPr>
              <w:t xml:space="preserve">щиеся скрипичные </w:t>
            </w:r>
            <w:r w:rsidRPr="00194995">
              <w:rPr>
                <w:rFonts w:ascii="Times New Roman" w:eastAsia="Times New Roman" w:hAnsi="Times New Roman" w:cs="Times New Roman"/>
                <w:spacing w:val="-14"/>
                <w:sz w:val="24"/>
                <w:szCs w:val="24"/>
                <w:lang w:eastAsia="ru-RU"/>
              </w:rPr>
              <w:t>мастера и исполнители</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06"/>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2"/>
                <w:sz w:val="24"/>
                <w:szCs w:val="24"/>
                <w:lang w:eastAsia="ru-RU"/>
              </w:rPr>
              <w:t xml:space="preserve">Знать: </w:t>
            </w:r>
            <w:r w:rsidRPr="00194995">
              <w:rPr>
                <w:rFonts w:ascii="Times New Roman" w:eastAsia="Times New Roman" w:hAnsi="Times New Roman" w:cs="Times New Roman"/>
                <w:spacing w:val="-12"/>
                <w:sz w:val="24"/>
                <w:szCs w:val="24"/>
                <w:lang w:eastAsia="ru-RU"/>
              </w:rPr>
              <w:t xml:space="preserve">тембры флейты </w:t>
            </w:r>
            <w:r w:rsidRPr="00194995">
              <w:rPr>
                <w:rFonts w:ascii="Times New Roman" w:eastAsia="Times New Roman" w:hAnsi="Times New Roman" w:cs="Times New Roman"/>
                <w:sz w:val="24"/>
                <w:szCs w:val="24"/>
                <w:lang w:eastAsia="ru-RU"/>
              </w:rPr>
              <w:t>и скрипки.</w:t>
            </w:r>
          </w:p>
          <w:p w:rsidR="00194995" w:rsidRPr="00194995" w:rsidRDefault="00194995" w:rsidP="00194995">
            <w:pPr>
              <w:widowControl w:val="0"/>
              <w:shd w:val="clear" w:color="auto" w:fill="FFFFFF"/>
              <w:autoSpaceDE w:val="0"/>
              <w:autoSpaceDN w:val="0"/>
              <w:adjustRightInd w:val="0"/>
              <w:spacing w:after="0" w:line="278" w:lineRule="exact"/>
              <w:ind w:right="106"/>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3"/>
                <w:sz w:val="24"/>
                <w:szCs w:val="24"/>
                <w:lang w:eastAsia="ru-RU"/>
              </w:rPr>
              <w:t xml:space="preserve">Уметь: </w:t>
            </w:r>
            <w:r w:rsidRPr="00194995">
              <w:rPr>
                <w:rFonts w:ascii="Times New Roman" w:eastAsia="Times New Roman" w:hAnsi="Times New Roman" w:cs="Times New Roman"/>
                <w:spacing w:val="-13"/>
                <w:sz w:val="24"/>
                <w:szCs w:val="24"/>
                <w:lang w:eastAsia="ru-RU"/>
              </w:rPr>
              <w:t>проводить ин</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pacing w:val="-12"/>
                <w:sz w:val="24"/>
                <w:szCs w:val="24"/>
                <w:lang w:eastAsia="ru-RU"/>
              </w:rPr>
              <w:t xml:space="preserve">тонационно-образный </w:t>
            </w:r>
            <w:r w:rsidRPr="00194995">
              <w:rPr>
                <w:rFonts w:ascii="Times New Roman" w:eastAsia="Times New Roman" w:hAnsi="Times New Roman" w:cs="Times New Roman"/>
                <w:sz w:val="24"/>
                <w:szCs w:val="24"/>
                <w:lang w:eastAsia="ru-RU"/>
              </w:rPr>
              <w:t>анализ музыки</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w w:val="78"/>
                <w:sz w:val="2"/>
                <w:szCs w:val="2"/>
                <w:lang w:eastAsia="ru-RU"/>
              </w:rPr>
              <w:t>,</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01"/>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4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678"/>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29</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5"/>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Сюита Э. Грига </w:t>
            </w:r>
            <w:r w:rsidRPr="00194995">
              <w:rPr>
                <w:rFonts w:ascii="Times New Roman" w:eastAsia="Times New Roman" w:hAnsi="Times New Roman" w:cs="Times New Roman"/>
                <w:sz w:val="24"/>
                <w:szCs w:val="24"/>
                <w:lang w:eastAsia="ru-RU"/>
              </w:rPr>
              <w:t>«Пер Гюнт»</w:t>
            </w: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9"/>
                <w:sz w:val="24"/>
                <w:szCs w:val="24"/>
                <w:lang w:eastAsia="ru-RU"/>
              </w:rPr>
              <w:t xml:space="preserve">Сообщение </w:t>
            </w:r>
            <w:r w:rsidRPr="00194995">
              <w:rPr>
                <w:rFonts w:ascii="Times New Roman" w:eastAsia="Times New Roman" w:hAnsi="Times New Roman" w:cs="Times New Roman"/>
                <w:spacing w:val="-8"/>
                <w:sz w:val="24"/>
                <w:szCs w:val="24"/>
                <w:lang w:eastAsia="ru-RU"/>
              </w:rPr>
              <w:t xml:space="preserve">и усвоение </w:t>
            </w:r>
            <w:r w:rsidRPr="00194995">
              <w:rPr>
                <w:rFonts w:ascii="Times New Roman" w:eastAsia="Times New Roman" w:hAnsi="Times New Roman" w:cs="Times New Roman"/>
                <w:spacing w:val="-14"/>
                <w:sz w:val="24"/>
                <w:szCs w:val="24"/>
                <w:lang w:eastAsia="ru-RU"/>
              </w:rPr>
              <w:t>новых  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8"/>
                <w:sz w:val="24"/>
                <w:szCs w:val="24"/>
                <w:lang w:eastAsia="ru-RU"/>
              </w:rPr>
              <w:t xml:space="preserve">Знакомство с сюитой </w:t>
            </w:r>
            <w:r w:rsidRPr="00194995">
              <w:rPr>
                <w:rFonts w:ascii="Times New Roman" w:eastAsia="Times New Roman" w:hAnsi="Times New Roman" w:cs="Times New Roman"/>
                <w:spacing w:val="-13"/>
                <w:sz w:val="24"/>
                <w:szCs w:val="24"/>
                <w:lang w:eastAsia="ru-RU"/>
              </w:rPr>
              <w:t xml:space="preserve">Э. Грига «Пер Гюнт». </w:t>
            </w:r>
            <w:r w:rsidRPr="00194995">
              <w:rPr>
                <w:rFonts w:ascii="Times New Roman" w:eastAsia="Times New Roman" w:hAnsi="Times New Roman" w:cs="Times New Roman"/>
                <w:spacing w:val="-4"/>
                <w:sz w:val="24"/>
                <w:szCs w:val="24"/>
                <w:lang w:eastAsia="ru-RU"/>
              </w:rPr>
              <w:t xml:space="preserve">Контрастные образы </w:t>
            </w:r>
            <w:r w:rsidRPr="00194995">
              <w:rPr>
                <w:rFonts w:ascii="Times New Roman" w:eastAsia="Times New Roman" w:hAnsi="Times New Roman" w:cs="Times New Roman"/>
                <w:spacing w:val="-3"/>
                <w:sz w:val="24"/>
                <w:szCs w:val="24"/>
                <w:lang w:eastAsia="ru-RU"/>
              </w:rPr>
              <w:t>сюиты. Вариацион</w:t>
            </w:r>
            <w:r w:rsidRPr="00194995">
              <w:rPr>
                <w:rFonts w:ascii="Times New Roman" w:eastAsia="Times New Roman" w:hAnsi="Times New Roman" w:cs="Times New Roman"/>
                <w:spacing w:val="-3"/>
                <w:sz w:val="24"/>
                <w:szCs w:val="24"/>
                <w:lang w:eastAsia="ru-RU"/>
              </w:rPr>
              <w:softHyphen/>
            </w:r>
            <w:r w:rsidRPr="00194995">
              <w:rPr>
                <w:rFonts w:ascii="Times New Roman" w:eastAsia="Times New Roman" w:hAnsi="Times New Roman" w:cs="Times New Roman"/>
                <w:spacing w:val="-10"/>
                <w:sz w:val="24"/>
                <w:szCs w:val="24"/>
                <w:lang w:eastAsia="ru-RU"/>
              </w:rPr>
              <w:t>ное развитие. Песен-</w:t>
            </w:r>
            <w:r w:rsidRPr="00194995">
              <w:rPr>
                <w:rFonts w:ascii="Times New Roman" w:eastAsia="Times New Roman" w:hAnsi="Times New Roman" w:cs="Times New Roman"/>
                <w:spacing w:val="-13"/>
                <w:sz w:val="24"/>
                <w:szCs w:val="24"/>
                <w:lang w:eastAsia="ru-RU"/>
              </w:rPr>
              <w:t xml:space="preserve">ность, танцевальность, </w:t>
            </w:r>
            <w:r w:rsidRPr="00194995">
              <w:rPr>
                <w:rFonts w:ascii="Times New Roman" w:eastAsia="Times New Roman" w:hAnsi="Times New Roman" w:cs="Times New Roman"/>
                <w:sz w:val="24"/>
                <w:szCs w:val="24"/>
                <w:lang w:eastAsia="ru-RU"/>
              </w:rPr>
              <w:t>маршевость</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1"/>
                <w:sz w:val="24"/>
                <w:szCs w:val="24"/>
                <w:lang w:eastAsia="ru-RU"/>
              </w:rPr>
              <w:t xml:space="preserve">Знать: </w:t>
            </w:r>
            <w:r w:rsidRPr="00194995">
              <w:rPr>
                <w:rFonts w:ascii="Times New Roman" w:eastAsia="Times New Roman" w:hAnsi="Times New Roman" w:cs="Times New Roman"/>
                <w:spacing w:val="-11"/>
                <w:sz w:val="24"/>
                <w:szCs w:val="24"/>
                <w:lang w:eastAsia="ru-RU"/>
              </w:rPr>
              <w:t xml:space="preserve">понятия: </w:t>
            </w:r>
            <w:r w:rsidRPr="00194995">
              <w:rPr>
                <w:rFonts w:ascii="Times New Roman" w:eastAsia="Times New Roman" w:hAnsi="Times New Roman" w:cs="Times New Roman"/>
                <w:iCs/>
                <w:spacing w:val="-11"/>
                <w:sz w:val="24"/>
                <w:szCs w:val="24"/>
                <w:lang w:eastAsia="ru-RU"/>
              </w:rPr>
              <w:t>вариа</w:t>
            </w:r>
            <w:r w:rsidRPr="00194995">
              <w:rPr>
                <w:rFonts w:ascii="Times New Roman" w:eastAsia="Times New Roman" w:hAnsi="Times New Roman" w:cs="Times New Roman"/>
                <w:iCs/>
                <w:spacing w:val="-11"/>
                <w:sz w:val="24"/>
                <w:szCs w:val="24"/>
                <w:lang w:eastAsia="ru-RU"/>
              </w:rPr>
              <w:softHyphen/>
            </w:r>
            <w:r w:rsidRPr="00194995">
              <w:rPr>
                <w:rFonts w:ascii="Times New Roman" w:eastAsia="Times New Roman" w:hAnsi="Times New Roman" w:cs="Times New Roman"/>
                <w:iCs/>
                <w:spacing w:val="-9"/>
                <w:sz w:val="24"/>
                <w:szCs w:val="24"/>
                <w:lang w:eastAsia="ru-RU"/>
              </w:rPr>
              <w:t>ционное развитие, пе-</w:t>
            </w:r>
            <w:r w:rsidRPr="00194995">
              <w:rPr>
                <w:rFonts w:ascii="Times New Roman" w:eastAsia="Times New Roman" w:hAnsi="Times New Roman" w:cs="Times New Roman"/>
                <w:iCs/>
                <w:spacing w:val="-10"/>
                <w:sz w:val="24"/>
                <w:szCs w:val="24"/>
                <w:lang w:eastAsia="ru-RU"/>
              </w:rPr>
              <w:t>сенность, танцеваль</w:t>
            </w:r>
            <w:r w:rsidRPr="00194995">
              <w:rPr>
                <w:rFonts w:ascii="Times New Roman" w:eastAsia="Times New Roman" w:hAnsi="Times New Roman" w:cs="Times New Roman"/>
                <w:iCs/>
                <w:spacing w:val="-10"/>
                <w:sz w:val="24"/>
                <w:szCs w:val="24"/>
                <w:lang w:eastAsia="ru-RU"/>
              </w:rPr>
              <w:softHyphen/>
            </w:r>
            <w:r w:rsidRPr="00194995">
              <w:rPr>
                <w:rFonts w:ascii="Times New Roman" w:eastAsia="Times New Roman" w:hAnsi="Times New Roman" w:cs="Times New Roman"/>
                <w:iCs/>
                <w:spacing w:val="-11"/>
                <w:sz w:val="24"/>
                <w:szCs w:val="24"/>
                <w:lang w:eastAsia="ru-RU"/>
              </w:rPr>
              <w:t xml:space="preserve">ность, маршевость, </w:t>
            </w:r>
            <w:r w:rsidRPr="00194995">
              <w:rPr>
                <w:rFonts w:ascii="Times New Roman" w:eastAsia="Times New Roman" w:hAnsi="Times New Roman" w:cs="Times New Roman"/>
                <w:iCs/>
                <w:sz w:val="24"/>
                <w:szCs w:val="24"/>
                <w:lang w:eastAsia="ru-RU"/>
              </w:rPr>
              <w:t>сюита.</w:t>
            </w:r>
          </w:p>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3"/>
                <w:sz w:val="24"/>
                <w:szCs w:val="24"/>
                <w:lang w:eastAsia="ru-RU"/>
              </w:rPr>
              <w:t xml:space="preserve">Уметь: </w:t>
            </w:r>
            <w:r w:rsidRPr="00194995">
              <w:rPr>
                <w:rFonts w:ascii="Times New Roman" w:eastAsia="Times New Roman" w:hAnsi="Times New Roman" w:cs="Times New Roman"/>
                <w:spacing w:val="-13"/>
                <w:sz w:val="24"/>
                <w:szCs w:val="24"/>
                <w:lang w:eastAsia="ru-RU"/>
              </w:rPr>
              <w:t>проводить ин</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pacing w:val="-12"/>
                <w:sz w:val="24"/>
                <w:szCs w:val="24"/>
                <w:lang w:eastAsia="ru-RU"/>
              </w:rPr>
              <w:t xml:space="preserve">тонационно-образный анализ прослушанной </w:t>
            </w:r>
            <w:r w:rsidRPr="00194995">
              <w:rPr>
                <w:rFonts w:ascii="Times New Roman" w:eastAsia="Times New Roman" w:hAnsi="Times New Roman" w:cs="Times New Roman"/>
                <w:sz w:val="24"/>
                <w:szCs w:val="24"/>
                <w:lang w:eastAsia="ru-RU"/>
              </w:rPr>
              <w:t>музыки</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96"/>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образный анализ</w:t>
            </w:r>
          </w:p>
        </w:tc>
        <w:tc>
          <w:tcPr>
            <w:tcW w:w="1248" w:type="dxa"/>
            <w:gridSpan w:val="3"/>
            <w:tcBorders>
              <w:top w:val="single" w:sz="6" w:space="0" w:color="auto"/>
              <w:left w:val="single" w:sz="6" w:space="0" w:color="auto"/>
              <w:bottom w:val="single" w:sz="6" w:space="0" w:color="auto"/>
              <w:right w:val="single" w:sz="4"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4"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1834"/>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30</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 xml:space="preserve">Симфония </w:t>
            </w:r>
            <w:r w:rsidRPr="00194995">
              <w:rPr>
                <w:rFonts w:ascii="Times New Roman" w:eastAsia="Times New Roman" w:hAnsi="Times New Roman" w:cs="Times New Roman"/>
                <w:spacing w:val="-11"/>
                <w:sz w:val="24"/>
                <w:szCs w:val="24"/>
                <w:lang w:eastAsia="ru-RU"/>
              </w:rPr>
              <w:t xml:space="preserve">«Героическая» </w:t>
            </w:r>
            <w:r w:rsidRPr="00194995">
              <w:rPr>
                <w:rFonts w:ascii="Times New Roman" w:eastAsia="Times New Roman" w:hAnsi="Times New Roman" w:cs="Times New Roman"/>
                <w:spacing w:val="-14"/>
                <w:sz w:val="24"/>
                <w:szCs w:val="24"/>
                <w:lang w:eastAsia="ru-RU"/>
              </w:rPr>
              <w:t>Бетховена</w:t>
            </w: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4"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Сообщение </w:t>
            </w:r>
            <w:r w:rsidRPr="00194995">
              <w:rPr>
                <w:rFonts w:ascii="Times New Roman" w:eastAsia="Times New Roman" w:hAnsi="Times New Roman" w:cs="Times New Roman"/>
                <w:spacing w:val="-8"/>
                <w:sz w:val="24"/>
                <w:szCs w:val="24"/>
                <w:lang w:eastAsia="ru-RU"/>
              </w:rPr>
              <w:t xml:space="preserve">и усвоение </w:t>
            </w:r>
            <w:r w:rsidRPr="00194995">
              <w:rPr>
                <w:rFonts w:ascii="Times New Roman" w:eastAsia="Times New Roman" w:hAnsi="Times New Roman" w:cs="Times New Roman"/>
                <w:spacing w:val="-14"/>
                <w:sz w:val="24"/>
                <w:szCs w:val="24"/>
                <w:lang w:eastAsia="ru-RU"/>
              </w:rPr>
              <w:t>новых  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24"/>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4"/>
                <w:sz w:val="24"/>
                <w:szCs w:val="24"/>
                <w:lang w:eastAsia="ru-RU"/>
              </w:rPr>
              <w:t>Знакомство с музы</w:t>
            </w:r>
            <w:r w:rsidRPr="00194995">
              <w:rPr>
                <w:rFonts w:ascii="Times New Roman" w:eastAsia="Times New Roman" w:hAnsi="Times New Roman" w:cs="Times New Roman"/>
                <w:spacing w:val="-4"/>
                <w:sz w:val="24"/>
                <w:szCs w:val="24"/>
                <w:lang w:eastAsia="ru-RU"/>
              </w:rPr>
              <w:softHyphen/>
            </w:r>
            <w:r w:rsidRPr="00194995">
              <w:rPr>
                <w:rFonts w:ascii="Times New Roman" w:eastAsia="Times New Roman" w:hAnsi="Times New Roman" w:cs="Times New Roman"/>
                <w:spacing w:val="-5"/>
                <w:sz w:val="24"/>
                <w:szCs w:val="24"/>
                <w:lang w:eastAsia="ru-RU"/>
              </w:rPr>
              <w:t xml:space="preserve">кой «Героической» </w:t>
            </w:r>
            <w:r w:rsidRPr="00194995">
              <w:rPr>
                <w:rFonts w:ascii="Times New Roman" w:eastAsia="Times New Roman" w:hAnsi="Times New Roman" w:cs="Times New Roman"/>
                <w:spacing w:val="-11"/>
                <w:sz w:val="24"/>
                <w:szCs w:val="24"/>
                <w:lang w:eastAsia="ru-RU"/>
              </w:rPr>
              <w:t>симфонии  Бет</w:t>
            </w:r>
            <w:r w:rsidRPr="00194995">
              <w:rPr>
                <w:rFonts w:ascii="Times New Roman" w:eastAsia="Times New Roman" w:hAnsi="Times New Roman" w:cs="Times New Roman"/>
                <w:spacing w:val="-11"/>
                <w:sz w:val="24"/>
                <w:szCs w:val="24"/>
                <w:lang w:eastAsia="ru-RU"/>
              </w:rPr>
              <w:softHyphen/>
              <w:t>ховен</w:t>
            </w:r>
            <w:proofErr w:type="gramStart"/>
            <w:r w:rsidRPr="00194995">
              <w:rPr>
                <w:rFonts w:ascii="Times New Roman" w:eastAsia="Times New Roman" w:hAnsi="Times New Roman" w:cs="Times New Roman"/>
                <w:spacing w:val="-11"/>
                <w:sz w:val="24"/>
                <w:szCs w:val="24"/>
                <w:lang w:eastAsia="ru-RU"/>
              </w:rPr>
              <w:t>а</w:t>
            </w:r>
            <w:r w:rsidRPr="00194995">
              <w:rPr>
                <w:rFonts w:ascii="Times New Roman" w:eastAsia="Times New Roman" w:hAnsi="Times New Roman" w:cs="Times New Roman"/>
                <w:iCs/>
                <w:spacing w:val="-11"/>
                <w:sz w:val="24"/>
                <w:szCs w:val="24"/>
                <w:lang w:eastAsia="ru-RU"/>
              </w:rPr>
              <w:t>(</w:t>
            </w:r>
            <w:proofErr w:type="gramEnd"/>
            <w:r w:rsidRPr="00194995">
              <w:rPr>
                <w:rFonts w:ascii="Times New Roman" w:eastAsia="Times New Roman" w:hAnsi="Times New Roman" w:cs="Times New Roman"/>
                <w:iCs/>
                <w:spacing w:val="-11"/>
                <w:sz w:val="24"/>
                <w:szCs w:val="24"/>
                <w:lang w:eastAsia="ru-RU"/>
              </w:rPr>
              <w:t xml:space="preserve">фрагменты). </w:t>
            </w:r>
            <w:r w:rsidRPr="00194995">
              <w:rPr>
                <w:rFonts w:ascii="Times New Roman" w:eastAsia="Times New Roman" w:hAnsi="Times New Roman" w:cs="Times New Roman"/>
                <w:spacing w:val="-14"/>
                <w:sz w:val="24"/>
                <w:szCs w:val="24"/>
                <w:lang w:eastAsia="ru-RU"/>
              </w:rPr>
              <w:t xml:space="preserve">Контрастные образы </w:t>
            </w:r>
            <w:r w:rsidRPr="00194995">
              <w:rPr>
                <w:rFonts w:ascii="Times New Roman" w:eastAsia="Times New Roman" w:hAnsi="Times New Roman" w:cs="Times New Roman"/>
                <w:sz w:val="24"/>
                <w:szCs w:val="24"/>
                <w:lang w:eastAsia="ru-RU"/>
              </w:rPr>
              <w:t>симфонии</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5"/>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2"/>
                <w:sz w:val="24"/>
                <w:szCs w:val="24"/>
                <w:lang w:eastAsia="ru-RU"/>
              </w:rPr>
              <w:t xml:space="preserve">Знать: </w:t>
            </w:r>
            <w:r w:rsidRPr="00194995">
              <w:rPr>
                <w:rFonts w:ascii="Times New Roman" w:eastAsia="Times New Roman" w:hAnsi="Times New Roman" w:cs="Times New Roman"/>
                <w:spacing w:val="-12"/>
                <w:sz w:val="24"/>
                <w:szCs w:val="24"/>
                <w:lang w:eastAsia="ru-RU"/>
              </w:rPr>
              <w:t xml:space="preserve">понятия: </w:t>
            </w:r>
            <w:r w:rsidRPr="00194995">
              <w:rPr>
                <w:rFonts w:ascii="Times New Roman" w:eastAsia="Times New Roman" w:hAnsi="Times New Roman" w:cs="Times New Roman"/>
                <w:iCs/>
                <w:spacing w:val="-12"/>
                <w:sz w:val="24"/>
                <w:szCs w:val="24"/>
                <w:lang w:eastAsia="ru-RU"/>
              </w:rPr>
              <w:t>симфо</w:t>
            </w:r>
            <w:r w:rsidRPr="00194995">
              <w:rPr>
                <w:rFonts w:ascii="Times New Roman" w:eastAsia="Times New Roman" w:hAnsi="Times New Roman" w:cs="Times New Roman"/>
                <w:iCs/>
                <w:spacing w:val="-12"/>
                <w:sz w:val="24"/>
                <w:szCs w:val="24"/>
                <w:lang w:eastAsia="ru-RU"/>
              </w:rPr>
              <w:softHyphen/>
            </w:r>
            <w:r w:rsidRPr="00194995">
              <w:rPr>
                <w:rFonts w:ascii="Times New Roman" w:eastAsia="Times New Roman" w:hAnsi="Times New Roman" w:cs="Times New Roman"/>
                <w:iCs/>
                <w:spacing w:val="-13"/>
                <w:sz w:val="24"/>
                <w:szCs w:val="24"/>
                <w:lang w:eastAsia="ru-RU"/>
              </w:rPr>
              <w:t>ния, дирижер, тема, ва</w:t>
            </w:r>
            <w:r w:rsidRPr="00194995">
              <w:rPr>
                <w:rFonts w:ascii="Times New Roman" w:eastAsia="Times New Roman" w:hAnsi="Times New Roman" w:cs="Times New Roman"/>
                <w:iCs/>
                <w:spacing w:val="-13"/>
                <w:sz w:val="24"/>
                <w:szCs w:val="24"/>
                <w:lang w:eastAsia="ru-RU"/>
              </w:rPr>
              <w:softHyphen/>
            </w:r>
            <w:r w:rsidRPr="00194995">
              <w:rPr>
                <w:rFonts w:ascii="Times New Roman" w:eastAsia="Times New Roman" w:hAnsi="Times New Roman" w:cs="Times New Roman"/>
                <w:iCs/>
                <w:sz w:val="24"/>
                <w:szCs w:val="24"/>
                <w:lang w:eastAsia="ru-RU"/>
              </w:rPr>
              <w:t>риации.</w:t>
            </w:r>
          </w:p>
          <w:p w:rsidR="00194995" w:rsidRPr="00194995" w:rsidRDefault="00194995" w:rsidP="00194995">
            <w:pPr>
              <w:widowControl w:val="0"/>
              <w:shd w:val="clear" w:color="auto" w:fill="FFFFFF"/>
              <w:autoSpaceDE w:val="0"/>
              <w:autoSpaceDN w:val="0"/>
              <w:adjustRightInd w:val="0"/>
              <w:spacing w:after="0" w:line="278" w:lineRule="exact"/>
              <w:ind w:right="5"/>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3"/>
                <w:sz w:val="24"/>
                <w:szCs w:val="24"/>
                <w:lang w:eastAsia="ru-RU"/>
              </w:rPr>
              <w:t xml:space="preserve">Уметь: </w:t>
            </w:r>
            <w:r w:rsidRPr="00194995">
              <w:rPr>
                <w:rFonts w:ascii="Times New Roman" w:eastAsia="Times New Roman" w:hAnsi="Times New Roman" w:cs="Times New Roman"/>
                <w:spacing w:val="-13"/>
                <w:sz w:val="24"/>
                <w:szCs w:val="24"/>
                <w:lang w:eastAsia="ru-RU"/>
              </w:rPr>
              <w:t>проводить ин</w:t>
            </w:r>
            <w:r w:rsidRPr="00194995">
              <w:rPr>
                <w:rFonts w:ascii="Times New Roman" w:eastAsia="Times New Roman" w:hAnsi="Times New Roman" w:cs="Times New Roman"/>
                <w:spacing w:val="-13"/>
                <w:sz w:val="24"/>
                <w:szCs w:val="24"/>
                <w:lang w:eastAsia="ru-RU"/>
              </w:rPr>
              <w:softHyphen/>
            </w:r>
            <w:r w:rsidRPr="00194995">
              <w:rPr>
                <w:rFonts w:ascii="Times New Roman" w:eastAsia="Times New Roman" w:hAnsi="Times New Roman" w:cs="Times New Roman"/>
                <w:spacing w:val="-12"/>
                <w:sz w:val="24"/>
                <w:szCs w:val="24"/>
                <w:lang w:eastAsia="ru-RU"/>
              </w:rPr>
              <w:t xml:space="preserve">тонационно-образный </w:t>
            </w:r>
            <w:r w:rsidRPr="00194995">
              <w:rPr>
                <w:rFonts w:ascii="Times New Roman" w:eastAsia="Times New Roman" w:hAnsi="Times New Roman" w:cs="Times New Roman"/>
                <w:sz w:val="24"/>
                <w:szCs w:val="24"/>
                <w:lang w:eastAsia="ru-RU"/>
              </w:rPr>
              <w:t>анализ</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91"/>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4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608"/>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31</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10"/>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4"/>
                <w:sz w:val="24"/>
                <w:szCs w:val="24"/>
                <w:lang w:eastAsia="ru-RU"/>
              </w:rPr>
              <w:t>Мир   Бет</w:t>
            </w:r>
            <w:r w:rsidRPr="00194995">
              <w:rPr>
                <w:rFonts w:ascii="Times New Roman" w:eastAsia="Times New Roman" w:hAnsi="Times New Roman" w:cs="Times New Roman"/>
                <w:spacing w:val="-14"/>
                <w:sz w:val="24"/>
                <w:szCs w:val="24"/>
                <w:lang w:eastAsia="ru-RU"/>
              </w:rPr>
              <w:softHyphen/>
            </w:r>
            <w:r w:rsidRPr="00194995">
              <w:rPr>
                <w:rFonts w:ascii="Times New Roman" w:eastAsia="Times New Roman" w:hAnsi="Times New Roman" w:cs="Times New Roman"/>
                <w:sz w:val="24"/>
                <w:szCs w:val="24"/>
                <w:lang w:eastAsia="ru-RU"/>
              </w:rPr>
              <w:t>ховена</w:t>
            </w:r>
          </w:p>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0"/>
                <w:sz w:val="24"/>
                <w:szCs w:val="24"/>
                <w:lang w:eastAsia="ru-RU"/>
              </w:rPr>
              <w:t xml:space="preserve">Сообщение </w:t>
            </w:r>
            <w:r w:rsidRPr="00194995">
              <w:rPr>
                <w:rFonts w:ascii="Times New Roman" w:eastAsia="Times New Roman" w:hAnsi="Times New Roman" w:cs="Times New Roman"/>
                <w:spacing w:val="-8"/>
                <w:sz w:val="24"/>
                <w:szCs w:val="24"/>
                <w:lang w:eastAsia="ru-RU"/>
              </w:rPr>
              <w:t xml:space="preserve">и усвоение </w:t>
            </w:r>
            <w:r w:rsidRPr="00194995">
              <w:rPr>
                <w:rFonts w:ascii="Times New Roman" w:eastAsia="Times New Roman" w:hAnsi="Times New Roman" w:cs="Times New Roman"/>
                <w:spacing w:val="-15"/>
                <w:sz w:val="24"/>
                <w:szCs w:val="24"/>
                <w:lang w:eastAsia="ru-RU"/>
              </w:rPr>
              <w:t>новых 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331"/>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4"/>
                <w:szCs w:val="24"/>
                <w:lang w:eastAsia="ru-RU"/>
              </w:rPr>
              <w:t xml:space="preserve">Темпы, сюжеты и образы музыки </w:t>
            </w:r>
            <w:r w:rsidRPr="00194995">
              <w:rPr>
                <w:rFonts w:ascii="Times New Roman" w:eastAsia="Times New Roman" w:hAnsi="Times New Roman" w:cs="Times New Roman"/>
                <w:spacing w:val="-6"/>
                <w:sz w:val="24"/>
                <w:szCs w:val="24"/>
                <w:lang w:eastAsia="ru-RU"/>
              </w:rPr>
              <w:t xml:space="preserve"> Бетховена. </w:t>
            </w:r>
            <w:r w:rsidRPr="00194995">
              <w:rPr>
                <w:rFonts w:ascii="Times New Roman" w:eastAsia="Times New Roman" w:hAnsi="Times New Roman" w:cs="Times New Roman"/>
                <w:sz w:val="24"/>
                <w:szCs w:val="24"/>
                <w:lang w:eastAsia="ru-RU"/>
              </w:rPr>
              <w:t>Трагедия жизни</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0"/>
                <w:sz w:val="24"/>
                <w:szCs w:val="24"/>
                <w:lang w:eastAsia="ru-RU"/>
              </w:rPr>
              <w:t xml:space="preserve">Знать: </w:t>
            </w:r>
            <w:r w:rsidRPr="00194995">
              <w:rPr>
                <w:rFonts w:ascii="Times New Roman" w:eastAsia="Times New Roman" w:hAnsi="Times New Roman" w:cs="Times New Roman"/>
                <w:spacing w:val="-10"/>
                <w:sz w:val="24"/>
                <w:szCs w:val="24"/>
                <w:lang w:eastAsia="ru-RU"/>
              </w:rPr>
              <w:t xml:space="preserve">понятия: </w:t>
            </w:r>
            <w:r w:rsidRPr="00194995">
              <w:rPr>
                <w:rFonts w:ascii="Times New Roman" w:eastAsia="Times New Roman" w:hAnsi="Times New Roman" w:cs="Times New Roman"/>
                <w:iCs/>
                <w:spacing w:val="-10"/>
                <w:sz w:val="24"/>
                <w:szCs w:val="24"/>
                <w:lang w:eastAsia="ru-RU"/>
              </w:rPr>
              <w:t>выра</w:t>
            </w:r>
            <w:r w:rsidRPr="00194995">
              <w:rPr>
                <w:rFonts w:ascii="Times New Roman" w:eastAsia="Times New Roman" w:hAnsi="Times New Roman" w:cs="Times New Roman"/>
                <w:iCs/>
                <w:spacing w:val="-10"/>
                <w:sz w:val="24"/>
                <w:szCs w:val="24"/>
                <w:lang w:eastAsia="ru-RU"/>
              </w:rPr>
              <w:softHyphen/>
            </w:r>
            <w:r w:rsidRPr="00194995">
              <w:rPr>
                <w:rFonts w:ascii="Times New Roman" w:eastAsia="Times New Roman" w:hAnsi="Times New Roman" w:cs="Times New Roman"/>
                <w:iCs/>
                <w:spacing w:val="-14"/>
                <w:sz w:val="24"/>
                <w:szCs w:val="24"/>
                <w:lang w:eastAsia="ru-RU"/>
              </w:rPr>
              <w:t xml:space="preserve">зительность </w:t>
            </w:r>
            <w:r w:rsidRPr="00194995">
              <w:rPr>
                <w:rFonts w:ascii="Times New Roman" w:eastAsia="Times New Roman" w:hAnsi="Times New Roman" w:cs="Times New Roman"/>
                <w:spacing w:val="-14"/>
                <w:sz w:val="24"/>
                <w:szCs w:val="24"/>
                <w:lang w:eastAsia="ru-RU"/>
              </w:rPr>
              <w:t xml:space="preserve">и </w:t>
            </w:r>
            <w:r w:rsidRPr="00194995">
              <w:rPr>
                <w:rFonts w:ascii="Times New Roman" w:eastAsia="Times New Roman" w:hAnsi="Times New Roman" w:cs="Times New Roman"/>
                <w:iCs/>
                <w:spacing w:val="-14"/>
                <w:sz w:val="24"/>
                <w:szCs w:val="24"/>
                <w:lang w:eastAsia="ru-RU"/>
              </w:rPr>
              <w:t>изобра</w:t>
            </w:r>
            <w:r w:rsidRPr="00194995">
              <w:rPr>
                <w:rFonts w:ascii="Times New Roman" w:eastAsia="Times New Roman" w:hAnsi="Times New Roman" w:cs="Times New Roman"/>
                <w:iCs/>
                <w:spacing w:val="-14"/>
                <w:sz w:val="24"/>
                <w:szCs w:val="24"/>
                <w:lang w:eastAsia="ru-RU"/>
              </w:rPr>
              <w:softHyphen/>
            </w:r>
            <w:r w:rsidRPr="00194995">
              <w:rPr>
                <w:rFonts w:ascii="Times New Roman" w:eastAsia="Times New Roman" w:hAnsi="Times New Roman" w:cs="Times New Roman"/>
                <w:iCs/>
                <w:spacing w:val="-11"/>
                <w:sz w:val="24"/>
                <w:szCs w:val="24"/>
                <w:lang w:eastAsia="ru-RU"/>
              </w:rPr>
              <w:t xml:space="preserve">зительность музыки, </w:t>
            </w:r>
            <w:r w:rsidRPr="00194995">
              <w:rPr>
                <w:rFonts w:ascii="Times New Roman" w:eastAsia="Times New Roman" w:hAnsi="Times New Roman" w:cs="Times New Roman"/>
                <w:iCs/>
                <w:spacing w:val="-3"/>
                <w:sz w:val="24"/>
                <w:szCs w:val="24"/>
                <w:lang w:eastAsia="ru-RU"/>
              </w:rPr>
              <w:t>мелодия, аккомпане</w:t>
            </w:r>
            <w:r w:rsidRPr="00194995">
              <w:rPr>
                <w:rFonts w:ascii="Times New Roman" w:eastAsia="Times New Roman" w:hAnsi="Times New Roman" w:cs="Times New Roman"/>
                <w:iCs/>
                <w:spacing w:val="-3"/>
                <w:sz w:val="24"/>
                <w:szCs w:val="24"/>
                <w:lang w:eastAsia="ru-RU"/>
              </w:rPr>
              <w:softHyphen/>
            </w:r>
            <w:r w:rsidRPr="00194995">
              <w:rPr>
                <w:rFonts w:ascii="Times New Roman" w:eastAsia="Times New Roman" w:hAnsi="Times New Roman" w:cs="Times New Roman"/>
                <w:iCs/>
                <w:sz w:val="24"/>
                <w:szCs w:val="24"/>
                <w:lang w:eastAsia="ru-RU"/>
              </w:rPr>
              <w:t>мент, лад.</w:t>
            </w:r>
          </w:p>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iCs/>
                <w:spacing w:val="-12"/>
                <w:sz w:val="24"/>
                <w:szCs w:val="24"/>
                <w:lang w:eastAsia="ru-RU"/>
              </w:rPr>
              <w:t xml:space="preserve">Уметь: </w:t>
            </w:r>
            <w:r w:rsidRPr="00194995">
              <w:rPr>
                <w:rFonts w:ascii="Times New Roman" w:eastAsia="Times New Roman" w:hAnsi="Times New Roman" w:cs="Times New Roman"/>
                <w:spacing w:val="-12"/>
                <w:sz w:val="24"/>
                <w:szCs w:val="24"/>
                <w:lang w:eastAsia="ru-RU"/>
              </w:rPr>
              <w:t>проводить ин</w:t>
            </w:r>
            <w:r w:rsidRPr="00194995">
              <w:rPr>
                <w:rFonts w:ascii="Times New Roman" w:eastAsia="Times New Roman" w:hAnsi="Times New Roman" w:cs="Times New Roman"/>
                <w:spacing w:val="-12"/>
                <w:sz w:val="24"/>
                <w:szCs w:val="24"/>
                <w:lang w:eastAsia="ru-RU"/>
              </w:rPr>
              <w:softHyphen/>
              <w:t>тонационно-образный</w:t>
            </w:r>
          </w:p>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2"/>
                <w:sz w:val="24"/>
                <w:szCs w:val="24"/>
                <w:lang w:eastAsia="ru-RU"/>
              </w:rPr>
              <w:t xml:space="preserve">анализ прослушанной </w:t>
            </w:r>
            <w:r w:rsidRPr="00194995">
              <w:rPr>
                <w:rFonts w:ascii="Times New Roman" w:eastAsia="Times New Roman" w:hAnsi="Times New Roman" w:cs="Times New Roman"/>
                <w:sz w:val="24"/>
                <w:szCs w:val="24"/>
                <w:lang w:eastAsia="ru-RU"/>
              </w:rPr>
              <w:t>музыки</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z w:val="20"/>
                <w:szCs w:val="20"/>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4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575"/>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32</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10"/>
              <w:rPr>
                <w:rFonts w:ascii="Times New Roman" w:eastAsia="Times New Roman" w:hAnsi="Times New Roman" w:cs="Times New Roman"/>
                <w:spacing w:val="-14"/>
                <w:sz w:val="24"/>
                <w:szCs w:val="24"/>
                <w:lang w:eastAsia="ru-RU"/>
              </w:rPr>
            </w:pPr>
            <w:r w:rsidRPr="00194995">
              <w:rPr>
                <w:rFonts w:ascii="Times New Roman" w:eastAsia="Times New Roman" w:hAnsi="Times New Roman" w:cs="Times New Roman"/>
                <w:spacing w:val="-14"/>
                <w:sz w:val="24"/>
                <w:szCs w:val="24"/>
                <w:lang w:eastAsia="ru-RU"/>
              </w:rPr>
              <w:t>Джаз- музыка  ХХ  века</w:t>
            </w: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10"/>
                <w:sz w:val="24"/>
                <w:szCs w:val="24"/>
                <w:lang w:eastAsia="ru-RU"/>
              </w:rPr>
            </w:pPr>
            <w:r w:rsidRPr="00194995">
              <w:rPr>
                <w:rFonts w:ascii="Times New Roman" w:eastAsia="Times New Roman" w:hAnsi="Times New Roman" w:cs="Times New Roman"/>
                <w:spacing w:val="-10"/>
                <w:sz w:val="24"/>
                <w:szCs w:val="24"/>
                <w:lang w:eastAsia="ru-RU"/>
              </w:rPr>
              <w:t xml:space="preserve">Сообщение </w:t>
            </w:r>
            <w:r w:rsidRPr="00194995">
              <w:rPr>
                <w:rFonts w:ascii="Times New Roman" w:eastAsia="Times New Roman" w:hAnsi="Times New Roman" w:cs="Times New Roman"/>
                <w:spacing w:val="-8"/>
                <w:sz w:val="24"/>
                <w:szCs w:val="24"/>
                <w:lang w:eastAsia="ru-RU"/>
              </w:rPr>
              <w:t xml:space="preserve">и усвоение </w:t>
            </w:r>
            <w:r w:rsidRPr="00194995">
              <w:rPr>
                <w:rFonts w:ascii="Times New Roman" w:eastAsia="Times New Roman" w:hAnsi="Times New Roman" w:cs="Times New Roman"/>
                <w:spacing w:val="-14"/>
                <w:sz w:val="24"/>
                <w:szCs w:val="24"/>
                <w:lang w:eastAsia="ru-RU"/>
              </w:rPr>
              <w:t>новых  знаний</w:t>
            </w: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331"/>
              <w:rPr>
                <w:rFonts w:ascii="Times New Roman" w:eastAsia="Times New Roman" w:hAnsi="Times New Roman" w:cs="Times New Roman"/>
                <w:sz w:val="24"/>
                <w:szCs w:val="24"/>
                <w:lang w:eastAsia="ru-RU"/>
              </w:rPr>
            </w:pPr>
            <w:r w:rsidRPr="00194995">
              <w:rPr>
                <w:rFonts w:ascii="Times New Roman" w:eastAsia="Times New Roman" w:hAnsi="Times New Roman" w:cs="Times New Roman"/>
                <w:spacing w:val="-14"/>
                <w:sz w:val="24"/>
                <w:szCs w:val="24"/>
                <w:lang w:eastAsia="ru-RU"/>
              </w:rPr>
              <w:t>Джаз- музыка  ХХ  века Особенности ритма и мелодики Импровизация Известные джазовые музыкант</w:t>
            </w:r>
            <w:proofErr w:type="gramStart"/>
            <w:r w:rsidRPr="00194995">
              <w:rPr>
                <w:rFonts w:ascii="Times New Roman" w:eastAsia="Times New Roman" w:hAnsi="Times New Roman" w:cs="Times New Roman"/>
                <w:spacing w:val="-14"/>
                <w:sz w:val="24"/>
                <w:szCs w:val="24"/>
                <w:lang w:eastAsia="ru-RU"/>
              </w:rPr>
              <w:t>ы-</w:t>
            </w:r>
            <w:proofErr w:type="gramEnd"/>
            <w:r w:rsidRPr="00194995">
              <w:rPr>
                <w:rFonts w:ascii="Times New Roman" w:eastAsia="Times New Roman" w:hAnsi="Times New Roman" w:cs="Times New Roman"/>
                <w:spacing w:val="-14"/>
                <w:sz w:val="24"/>
                <w:szCs w:val="24"/>
                <w:lang w:eastAsia="ru-RU"/>
              </w:rPr>
              <w:t xml:space="preserve"> испольнители</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0"/>
                <w:sz w:val="24"/>
                <w:szCs w:val="24"/>
                <w:lang w:eastAsia="ru-RU"/>
              </w:rPr>
              <w:t xml:space="preserve">Знать: </w:t>
            </w:r>
            <w:r w:rsidRPr="00194995">
              <w:rPr>
                <w:rFonts w:ascii="Times New Roman" w:eastAsia="Times New Roman" w:hAnsi="Times New Roman" w:cs="Times New Roman"/>
                <w:spacing w:val="-10"/>
                <w:sz w:val="24"/>
                <w:szCs w:val="24"/>
                <w:lang w:eastAsia="ru-RU"/>
              </w:rPr>
              <w:t>понятия: импровизация, ритм. Особенности джазовой музыки</w:t>
            </w:r>
            <w:r w:rsidRPr="00194995">
              <w:rPr>
                <w:rFonts w:ascii="Times New Roman" w:eastAsia="Times New Roman" w:hAnsi="Times New Roman" w:cs="Times New Roman"/>
                <w:iCs/>
                <w:sz w:val="24"/>
                <w:szCs w:val="24"/>
                <w:lang w:eastAsia="ru-RU"/>
              </w:rPr>
              <w:t>.</w:t>
            </w:r>
          </w:p>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iCs/>
                <w:spacing w:val="-12"/>
                <w:sz w:val="24"/>
                <w:szCs w:val="24"/>
                <w:lang w:eastAsia="ru-RU"/>
              </w:rPr>
              <w:t xml:space="preserve">Уметь: </w:t>
            </w:r>
            <w:r w:rsidRPr="00194995">
              <w:rPr>
                <w:rFonts w:ascii="Times New Roman" w:eastAsia="Times New Roman" w:hAnsi="Times New Roman" w:cs="Times New Roman"/>
                <w:spacing w:val="-12"/>
                <w:sz w:val="24"/>
                <w:szCs w:val="24"/>
                <w:lang w:eastAsia="ru-RU"/>
              </w:rPr>
              <w:t>проводить ин</w:t>
            </w:r>
            <w:r w:rsidRPr="00194995">
              <w:rPr>
                <w:rFonts w:ascii="Times New Roman" w:eastAsia="Times New Roman" w:hAnsi="Times New Roman" w:cs="Times New Roman"/>
                <w:spacing w:val="-12"/>
                <w:sz w:val="24"/>
                <w:szCs w:val="24"/>
                <w:lang w:eastAsia="ru-RU"/>
              </w:rPr>
              <w:softHyphen/>
              <w:t>тонационно-образный</w:t>
            </w:r>
          </w:p>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b/>
                <w:bCs/>
                <w:iCs/>
                <w:spacing w:val="-10"/>
                <w:sz w:val="24"/>
                <w:szCs w:val="24"/>
                <w:lang w:eastAsia="ru-RU"/>
              </w:rPr>
            </w:pPr>
            <w:r w:rsidRPr="00194995">
              <w:rPr>
                <w:rFonts w:ascii="Times New Roman" w:eastAsia="Times New Roman" w:hAnsi="Times New Roman" w:cs="Times New Roman"/>
                <w:spacing w:val="-12"/>
                <w:sz w:val="24"/>
                <w:szCs w:val="24"/>
                <w:lang w:eastAsia="ru-RU"/>
              </w:rPr>
              <w:t xml:space="preserve">анализ прослушанной </w:t>
            </w:r>
            <w:r w:rsidRPr="00194995">
              <w:rPr>
                <w:rFonts w:ascii="Times New Roman" w:eastAsia="Times New Roman" w:hAnsi="Times New Roman" w:cs="Times New Roman"/>
                <w:sz w:val="24"/>
                <w:szCs w:val="24"/>
                <w:lang w:eastAsia="ru-RU"/>
              </w:rPr>
              <w:t>музыки</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4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540"/>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33</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3" w:lineRule="exact"/>
              <w:ind w:right="10"/>
              <w:rPr>
                <w:rFonts w:ascii="Times New Roman" w:eastAsia="Times New Roman" w:hAnsi="Times New Roman" w:cs="Times New Roman"/>
                <w:spacing w:val="-14"/>
                <w:sz w:val="24"/>
                <w:szCs w:val="24"/>
                <w:lang w:eastAsia="ru-RU"/>
              </w:rPr>
            </w:pPr>
            <w:r w:rsidRPr="00194995">
              <w:rPr>
                <w:rFonts w:ascii="Times New Roman" w:eastAsia="Times New Roman" w:hAnsi="Times New Roman" w:cs="Times New Roman"/>
                <w:spacing w:val="-14"/>
                <w:sz w:val="24"/>
                <w:szCs w:val="24"/>
                <w:lang w:eastAsia="ru-RU"/>
              </w:rPr>
              <w:t>Сходство и различие музыкальной речи разных композиторов</w:t>
            </w: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spacing w:val="-12"/>
                <w:sz w:val="24"/>
                <w:szCs w:val="24"/>
                <w:lang w:eastAsia="ru-RU"/>
              </w:rPr>
              <w:t>Повторение и обобщение полученных знаний</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10"/>
                <w:sz w:val="24"/>
                <w:szCs w:val="24"/>
                <w:lang w:eastAsia="ru-RU"/>
              </w:rPr>
            </w:pP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331"/>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Сходство и различие музыкальных образов язвка Грига, Чайковского Прокофьева, свиридова</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b/>
                <w:bCs/>
                <w:iCs/>
                <w:spacing w:val="-10"/>
                <w:sz w:val="24"/>
                <w:szCs w:val="24"/>
                <w:lang w:eastAsia="ru-RU"/>
              </w:rPr>
            </w:pPr>
            <w:r w:rsidRPr="00194995">
              <w:rPr>
                <w:rFonts w:ascii="Times New Roman" w:eastAsia="Times New Roman" w:hAnsi="Times New Roman" w:cs="Times New Roman"/>
                <w:b/>
                <w:bCs/>
                <w:iCs/>
                <w:spacing w:val="-10"/>
                <w:sz w:val="24"/>
                <w:szCs w:val="24"/>
                <w:lang w:eastAsia="ru-RU"/>
              </w:rPr>
              <w:t xml:space="preserve">Знать: </w:t>
            </w:r>
            <w:r w:rsidRPr="00194995">
              <w:rPr>
                <w:rFonts w:ascii="Times New Roman" w:eastAsia="Times New Roman" w:hAnsi="Times New Roman" w:cs="Times New Roman"/>
                <w:spacing w:val="-10"/>
                <w:sz w:val="24"/>
                <w:szCs w:val="24"/>
                <w:lang w:eastAsia="ru-RU"/>
              </w:rPr>
              <w:t>понятия: кантата. Хор, симфоническая музыка. Особенности языка разных композиторов.</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4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r w:rsidR="00194995" w:rsidRPr="00194995" w:rsidTr="002B0DE5">
        <w:trPr>
          <w:gridAfter w:val="1"/>
          <w:wAfter w:w="57" w:type="dxa"/>
          <w:trHeight w:hRule="exact" w:val="2704"/>
        </w:trPr>
        <w:tc>
          <w:tcPr>
            <w:tcW w:w="458"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34</w:t>
            </w:r>
          </w:p>
        </w:tc>
        <w:tc>
          <w:tcPr>
            <w:tcW w:w="165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«Прославим радость на земле»</w:t>
            </w:r>
          </w:p>
        </w:tc>
        <w:tc>
          <w:tcPr>
            <w:tcW w:w="653"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1</w:t>
            </w:r>
          </w:p>
        </w:tc>
        <w:tc>
          <w:tcPr>
            <w:tcW w:w="1440"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88" w:lineRule="exact"/>
              <w:rPr>
                <w:rFonts w:ascii="Times New Roman" w:eastAsia="Times New Roman" w:hAnsi="Times New Roman" w:cs="Times New Roman"/>
                <w:spacing w:val="-12"/>
                <w:sz w:val="24"/>
                <w:szCs w:val="24"/>
                <w:lang w:eastAsia="ru-RU"/>
              </w:rPr>
            </w:pPr>
            <w:r w:rsidRPr="00194995">
              <w:rPr>
                <w:rFonts w:ascii="Times New Roman" w:eastAsia="Times New Roman" w:hAnsi="Times New Roman" w:cs="Times New Roman"/>
                <w:spacing w:val="-12"/>
                <w:sz w:val="24"/>
                <w:szCs w:val="24"/>
                <w:lang w:eastAsia="ru-RU"/>
              </w:rPr>
              <w:t>Повторение и обобщение полученных знаний</w:t>
            </w:r>
          </w:p>
          <w:p w:rsidR="00194995" w:rsidRPr="00194995" w:rsidRDefault="00194995" w:rsidP="00194995">
            <w:pPr>
              <w:widowControl w:val="0"/>
              <w:shd w:val="clear" w:color="auto" w:fill="FFFFFF"/>
              <w:autoSpaceDE w:val="0"/>
              <w:autoSpaceDN w:val="0"/>
              <w:adjustRightInd w:val="0"/>
              <w:spacing w:after="0" w:line="278" w:lineRule="exact"/>
              <w:rPr>
                <w:rFonts w:ascii="Times New Roman" w:eastAsia="Times New Roman" w:hAnsi="Times New Roman" w:cs="Times New Roman"/>
                <w:spacing w:val="-10"/>
                <w:sz w:val="24"/>
                <w:szCs w:val="24"/>
                <w:lang w:eastAsia="ru-RU"/>
              </w:rPr>
            </w:pPr>
          </w:p>
        </w:tc>
        <w:tc>
          <w:tcPr>
            <w:tcW w:w="2242"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331"/>
              <w:rPr>
                <w:rFonts w:ascii="Times New Roman" w:eastAsia="Times New Roman" w:hAnsi="Times New Roman" w:cs="Times New Roman"/>
                <w:sz w:val="24"/>
                <w:szCs w:val="24"/>
                <w:lang w:eastAsia="ru-RU"/>
              </w:rPr>
            </w:pPr>
            <w:r w:rsidRPr="00194995">
              <w:rPr>
                <w:rFonts w:ascii="Times New Roman" w:eastAsia="Times New Roman" w:hAnsi="Times New Roman" w:cs="Times New Roman"/>
                <w:sz w:val="24"/>
                <w:szCs w:val="24"/>
                <w:lang w:eastAsia="ru-RU"/>
              </w:rPr>
              <w:t>Музыка- источник вдохновения и радости. Нестареющая музыка великого Моцарта.</w:t>
            </w:r>
          </w:p>
        </w:tc>
        <w:tc>
          <w:tcPr>
            <w:tcW w:w="241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sz w:val="20"/>
                <w:szCs w:val="20"/>
                <w:lang w:eastAsia="ru-RU"/>
              </w:rPr>
            </w:pPr>
            <w:r w:rsidRPr="00194995">
              <w:rPr>
                <w:rFonts w:ascii="Times New Roman" w:eastAsia="Times New Roman" w:hAnsi="Times New Roman" w:cs="Times New Roman"/>
                <w:b/>
                <w:bCs/>
                <w:iCs/>
                <w:spacing w:val="-10"/>
                <w:sz w:val="24"/>
                <w:szCs w:val="24"/>
                <w:lang w:eastAsia="ru-RU"/>
              </w:rPr>
              <w:t xml:space="preserve">Знать: </w:t>
            </w:r>
            <w:r w:rsidRPr="00194995">
              <w:rPr>
                <w:rFonts w:ascii="Times New Roman" w:eastAsia="Times New Roman" w:hAnsi="Times New Roman" w:cs="Times New Roman"/>
                <w:spacing w:val="-10"/>
                <w:sz w:val="24"/>
                <w:szCs w:val="24"/>
                <w:lang w:eastAsia="ru-RU"/>
              </w:rPr>
              <w:t xml:space="preserve">понятия: </w:t>
            </w:r>
            <w:r w:rsidRPr="00194995">
              <w:rPr>
                <w:rFonts w:ascii="Times New Roman" w:eastAsia="Times New Roman" w:hAnsi="Times New Roman" w:cs="Times New Roman"/>
                <w:iCs/>
                <w:spacing w:val="-10"/>
                <w:sz w:val="24"/>
                <w:szCs w:val="24"/>
                <w:lang w:eastAsia="ru-RU"/>
              </w:rPr>
              <w:t>опера, симфония.</w:t>
            </w:r>
          </w:p>
          <w:p w:rsidR="00194995" w:rsidRPr="00194995" w:rsidRDefault="00194995" w:rsidP="00194995">
            <w:pPr>
              <w:widowControl w:val="0"/>
              <w:shd w:val="clear" w:color="auto" w:fill="FFFFFF"/>
              <w:autoSpaceDE w:val="0"/>
              <w:autoSpaceDN w:val="0"/>
              <w:adjustRightInd w:val="0"/>
              <w:spacing w:after="0" w:line="278" w:lineRule="exact"/>
              <w:ind w:right="115"/>
              <w:rPr>
                <w:rFonts w:ascii="Times New Roman" w:eastAsia="Times New Roman" w:hAnsi="Times New Roman" w:cs="Times New Roman"/>
                <w:b/>
                <w:bCs/>
                <w:iCs/>
                <w:spacing w:val="-10"/>
                <w:sz w:val="24"/>
                <w:szCs w:val="24"/>
                <w:lang w:eastAsia="ru-RU"/>
              </w:rPr>
            </w:pPr>
            <w:r w:rsidRPr="00194995">
              <w:rPr>
                <w:rFonts w:ascii="Times New Roman" w:eastAsia="Times New Roman" w:hAnsi="Times New Roman" w:cs="Times New Roman"/>
                <w:iCs/>
                <w:spacing w:val="-12"/>
                <w:sz w:val="24"/>
                <w:szCs w:val="24"/>
                <w:lang w:eastAsia="ru-RU"/>
              </w:rPr>
              <w:t xml:space="preserve">Уметь: </w:t>
            </w:r>
            <w:r w:rsidRPr="00194995">
              <w:rPr>
                <w:rFonts w:ascii="Times New Roman" w:eastAsia="Times New Roman" w:hAnsi="Times New Roman" w:cs="Times New Roman"/>
                <w:spacing w:val="-12"/>
                <w:sz w:val="24"/>
                <w:szCs w:val="24"/>
                <w:lang w:eastAsia="ru-RU"/>
              </w:rPr>
              <w:t>находить в музыке радостные торжественные интонации, средства муз выразительности, звучанием интрументов</w:t>
            </w:r>
          </w:p>
        </w:tc>
        <w:tc>
          <w:tcPr>
            <w:tcW w:w="2045"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78" w:lineRule="exact"/>
              <w:ind w:right="86"/>
              <w:rPr>
                <w:rFonts w:ascii="Times New Roman" w:eastAsia="Times New Roman" w:hAnsi="Times New Roman" w:cs="Times New Roman"/>
                <w:spacing w:val="-13"/>
                <w:sz w:val="24"/>
                <w:szCs w:val="24"/>
                <w:lang w:eastAsia="ru-RU"/>
              </w:rPr>
            </w:pPr>
            <w:r w:rsidRPr="00194995">
              <w:rPr>
                <w:rFonts w:ascii="Times New Roman" w:eastAsia="Times New Roman" w:hAnsi="Times New Roman" w:cs="Times New Roman"/>
                <w:spacing w:val="-13"/>
                <w:sz w:val="24"/>
                <w:szCs w:val="24"/>
                <w:lang w:eastAsia="ru-RU"/>
              </w:rPr>
              <w:t xml:space="preserve">Слушание музыки. </w:t>
            </w:r>
            <w:r w:rsidRPr="00194995">
              <w:rPr>
                <w:rFonts w:ascii="Times New Roman" w:eastAsia="Times New Roman" w:hAnsi="Times New Roman" w:cs="Times New Roman"/>
                <w:sz w:val="24"/>
                <w:szCs w:val="24"/>
                <w:lang w:eastAsia="ru-RU"/>
              </w:rPr>
              <w:t>Интонационно-</w:t>
            </w:r>
            <w:r w:rsidRPr="00194995">
              <w:rPr>
                <w:rFonts w:ascii="Times New Roman" w:eastAsia="Times New Roman" w:hAnsi="Times New Roman" w:cs="Times New Roman"/>
                <w:spacing w:val="-10"/>
                <w:sz w:val="24"/>
                <w:szCs w:val="24"/>
                <w:lang w:eastAsia="ru-RU"/>
              </w:rPr>
              <w:t xml:space="preserve">образный анализ. </w:t>
            </w:r>
            <w:r w:rsidRPr="00194995">
              <w:rPr>
                <w:rFonts w:ascii="Times New Roman" w:eastAsia="Times New Roman" w:hAnsi="Times New Roman" w:cs="Times New Roman"/>
                <w:sz w:val="24"/>
                <w:szCs w:val="24"/>
                <w:lang w:eastAsia="ru-RU"/>
              </w:rPr>
              <w:t>Хоровое пение</w:t>
            </w:r>
          </w:p>
        </w:tc>
        <w:tc>
          <w:tcPr>
            <w:tcW w:w="1248"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80" w:type="dxa"/>
            <w:gridSpan w:val="3"/>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194995">
              <w:rPr>
                <w:rFonts w:ascii="Times New Roman" w:eastAsia="Times New Roman" w:hAnsi="Times New Roman" w:cs="Times New Roman"/>
                <w:sz w:val="20"/>
                <w:szCs w:val="20"/>
                <w:lang w:eastAsia="ru-RU"/>
              </w:rPr>
              <w:t>Закрепление и обобщение полученных на уроке знаний</w:t>
            </w:r>
          </w:p>
        </w:tc>
        <w:tc>
          <w:tcPr>
            <w:tcW w:w="604" w:type="dxa"/>
            <w:gridSpan w:val="4"/>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194995">
              <w:rPr>
                <w:rFonts w:ascii="Times New Roman" w:eastAsia="Times New Roman" w:hAnsi="Times New Roman" w:cs="Times New Roman"/>
                <w:lang w:eastAsia="ru-RU"/>
              </w:rPr>
              <w:t>3а</w:t>
            </w: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194995" w:rsidRPr="00194995" w:rsidRDefault="00194995" w:rsidP="0019499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94995">
              <w:rPr>
                <w:rFonts w:ascii="Times New Roman" w:eastAsia="Times New Roman" w:hAnsi="Times New Roman" w:cs="Times New Roman"/>
                <w:lang w:eastAsia="ru-RU"/>
              </w:rPr>
              <w:t>3б</w:t>
            </w:r>
          </w:p>
        </w:tc>
      </w:tr>
    </w:tbl>
    <w:p w:rsidR="0006030C" w:rsidRDefault="0006030C">
      <w:pPr>
        <w:rPr>
          <w:lang w:val="en-US"/>
        </w:rPr>
      </w:pPr>
    </w:p>
    <w:p w:rsidR="00A726B1" w:rsidRDefault="00A726B1">
      <w:pPr>
        <w:rPr>
          <w:rFonts w:ascii="Times New Roman" w:hAnsi="Times New Roman" w:cs="Times New Roman"/>
          <w:sz w:val="28"/>
          <w:szCs w:val="28"/>
        </w:rPr>
      </w:pPr>
      <w:r w:rsidRPr="00A726B1">
        <w:rPr>
          <w:rFonts w:ascii="Times New Roman" w:hAnsi="Times New Roman" w:cs="Times New Roman"/>
          <w:sz w:val="28"/>
          <w:szCs w:val="28"/>
        </w:rPr>
        <w:t xml:space="preserve">ПОЯСНИТЕЛЬНАЯ ЗАПИСКА  </w:t>
      </w:r>
    </w:p>
    <w:p w:rsidR="00A726B1" w:rsidRPr="00A726B1" w:rsidRDefault="00A726B1">
      <w:pPr>
        <w:rPr>
          <w:rFonts w:ascii="Times New Roman" w:hAnsi="Times New Roman" w:cs="Times New Roman"/>
          <w:sz w:val="28"/>
          <w:szCs w:val="28"/>
        </w:rPr>
      </w:pPr>
      <w:r w:rsidRPr="00A726B1">
        <w:rPr>
          <w:rFonts w:ascii="Times New Roman" w:hAnsi="Times New Roman" w:cs="Times New Roman"/>
          <w:sz w:val="28"/>
          <w:szCs w:val="28"/>
        </w:rPr>
        <w:t>Рабочая программа по музыке для 3Б</w:t>
      </w:r>
      <w:proofErr w:type="gramStart"/>
      <w:r w:rsidRPr="00A726B1">
        <w:rPr>
          <w:rFonts w:ascii="Times New Roman" w:hAnsi="Times New Roman" w:cs="Times New Roman"/>
          <w:sz w:val="28"/>
          <w:szCs w:val="28"/>
        </w:rPr>
        <w:t>,В</w:t>
      </w:r>
      <w:proofErr w:type="gramEnd"/>
      <w:r w:rsidRPr="00A726B1">
        <w:rPr>
          <w:rFonts w:ascii="Times New Roman" w:hAnsi="Times New Roman" w:cs="Times New Roman"/>
          <w:sz w:val="28"/>
          <w:szCs w:val="28"/>
        </w:rPr>
        <w:t>,Г,Д классов разработана на основе</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Федерального государственного образовательного стандарта начального общего образования 2009 г., Концепции духовно-нравственного развития и воспитания личности гражданина России, Программы начального общего образования школы, авторской программы «Музыка» (Сергеева Г.П., Критская Е.Д, Шмагина Т.С.), 2012, Примерной программы «Музыка» в составе Примерной основной образовательной программы начального общего образования, </w:t>
      </w:r>
      <w:proofErr w:type="gramStart"/>
      <w:r w:rsidRPr="00A726B1">
        <w:rPr>
          <w:rFonts w:ascii="Times New Roman" w:hAnsi="Times New Roman" w:cs="Times New Roman"/>
          <w:sz w:val="28"/>
          <w:szCs w:val="28"/>
        </w:rPr>
        <w:t>одобренной</w:t>
      </w:r>
      <w:proofErr w:type="gramEnd"/>
      <w:r w:rsidRPr="00A726B1">
        <w:rPr>
          <w:rFonts w:ascii="Times New Roman" w:hAnsi="Times New Roman" w:cs="Times New Roman"/>
          <w:sz w:val="28"/>
          <w:szCs w:val="28"/>
        </w:rPr>
        <w:t xml:space="preserve"> решением федерального учебно-методического объединения по общему образованию и в соответствии со следующими нормативно-правовыми, инструктивно-методическими документами:  Приказ Министерства образования и науки РФ от 06 октября 2009 года №373 «Об</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утверждении и введении в действие федерального государственного стандарта начального общего образования», (зарегистрирован в Минюсте 22.12.2009 рег. №17785).  Положение о структуре, порядке разработки рабочих программ, учебных курсов,</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w:t>
      </w:r>
      <w:r>
        <w:rPr>
          <w:rFonts w:ascii="Times New Roman" w:hAnsi="Times New Roman" w:cs="Times New Roman"/>
          <w:sz w:val="28"/>
          <w:szCs w:val="28"/>
        </w:rPr>
        <w:t>предметов, дисциплин МБОУ СОШ №133 город Пермь</w:t>
      </w:r>
      <w:r w:rsidRPr="00A726B1">
        <w:rPr>
          <w:rFonts w:ascii="Times New Roman" w:hAnsi="Times New Roman" w:cs="Times New Roman"/>
          <w:sz w:val="28"/>
          <w:szCs w:val="28"/>
        </w:rPr>
        <w:t xml:space="preserve"> (утвержденный приказом 09.04.2013 г. № 47/1). Учебно-методическое обеспечение Данная программа обеспечена учебно-методическими комплектами для 3 класса. В комплекты входят издания авторов Е.Д. Критской, Г.П. Сергеевой, Т.С. Шмагиной. Учебники «Музыка. 3 класс». Пособия для учащихся. «Музыка. Рабочая тетрадь. 3 класс» Пособия для учителей «Музыка. Хрестоматия музыкального материала. 3 класс», Фонохрестоматия музыкального материала. 3 класс» (МРЗ), «Уроки музыки. 1—4 классы». Цель массового музыкального образования и воспитания — формирование музыкальной культуры как неотъемлемой части духовной культуры школьников — наиболее полно отражает интересы современного общества в развитии духовного потенциала подрастающего поколения. Задачи музыкального образования младших школьников: • 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на основе постижения учащимися музыкального искусства во всем мн</w:t>
      </w:r>
      <w:proofErr w:type="gramStart"/>
      <w:r w:rsidRPr="00A726B1">
        <w:rPr>
          <w:rFonts w:ascii="Times New Roman" w:hAnsi="Times New Roman" w:cs="Times New Roman"/>
          <w:sz w:val="28"/>
          <w:szCs w:val="28"/>
        </w:rPr>
        <w:t>о-</w:t>
      </w:r>
      <w:proofErr w:type="gramEnd"/>
      <w:r w:rsidRPr="00A726B1">
        <w:rPr>
          <w:rFonts w:ascii="Times New Roman" w:hAnsi="Times New Roman" w:cs="Times New Roman"/>
          <w:sz w:val="28"/>
          <w:szCs w:val="28"/>
        </w:rPr>
        <w:t xml:space="preserve"> гообразии его форм и жанров; • воспитание чувства музыки как основы музыкальной грамотности; • 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 • накопление тезауруса — багажа музыкальных впечатлений, интонационно-образного словаря, первоначальных знаний музыки и о музыке, формирование опыта музицирования, хорового исполнительства на основе развития певческого голоса, творческих способностей в различных видах музыкальной деятельности. </w:t>
      </w:r>
      <w:proofErr w:type="gramStart"/>
      <w:r w:rsidRPr="00A726B1">
        <w:rPr>
          <w:rFonts w:ascii="Times New Roman" w:hAnsi="Times New Roman" w:cs="Times New Roman"/>
          <w:sz w:val="28"/>
          <w:szCs w:val="28"/>
        </w:rPr>
        <w:t>Обоснование отбора содержания и общей последовательности его изучения Критерии отбора музыкального материала в данную программу заимствованы из концепции Д. Б. Кабалевского — это художественная ценность музыкальных произведений, их воспитательная значимость и педагогическая целесообразность.2 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w:t>
      </w:r>
      <w:proofErr w:type="gramEnd"/>
      <w:r w:rsidRPr="00A726B1">
        <w:rPr>
          <w:rFonts w:ascii="Times New Roman" w:hAnsi="Times New Roman" w:cs="Times New Roman"/>
          <w:sz w:val="28"/>
          <w:szCs w:val="28"/>
        </w:rPr>
        <w:t xml:space="preserve"> </w:t>
      </w:r>
      <w:proofErr w:type="gramStart"/>
      <w:r w:rsidRPr="00A726B1">
        <w:rPr>
          <w:rFonts w:ascii="Times New Roman" w:hAnsi="Times New Roman" w:cs="Times New Roman"/>
          <w:sz w:val="28"/>
          <w:szCs w:val="28"/>
        </w:rPr>
        <w:t>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roofErr w:type="gramEnd"/>
      <w:r w:rsidRPr="00A726B1">
        <w:rPr>
          <w:rFonts w:ascii="Times New Roman" w:hAnsi="Times New Roman" w:cs="Times New Roman"/>
          <w:sz w:val="28"/>
          <w:szCs w:val="28"/>
        </w:rPr>
        <w:t xml:space="preserve"> Обучающиеся научатся воспринимать музыку и размышлять о ней, открыто и эмоционально </w:t>
      </w:r>
      <w:proofErr w:type="gramStart"/>
      <w:r w:rsidRPr="00A726B1">
        <w:rPr>
          <w:rFonts w:ascii="Times New Roman" w:hAnsi="Times New Roman" w:cs="Times New Roman"/>
          <w:sz w:val="28"/>
          <w:szCs w:val="28"/>
        </w:rPr>
        <w:t>выражать</w:t>
      </w:r>
      <w:proofErr w:type="gramEnd"/>
      <w:r w:rsidRPr="00A726B1">
        <w:rPr>
          <w:rFonts w:ascii="Times New Roman" w:hAnsi="Times New Roman" w:cs="Times New Roman"/>
          <w:sz w:val="28"/>
          <w:szCs w:val="28"/>
        </w:rPr>
        <w:t xml:space="preserve">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 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 творческой деятельности. 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 творческих ситуаций в повседневной жизни. 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 Основными методическими принципами программы являются: увлеченность, триединство деятельности композитора — исполнителя — слушателя, «тождество и контраст», интонационность, опора на отечественную музыкальную культуру. Освоение музыкального материала, включенного в программу с этих позиций, формирует музыкальную культуру младших школьников, воспитывает их музыкальный вкус. Методы музыкального образования и воспитания: </w:t>
      </w:r>
      <w:proofErr w:type="gramStart"/>
      <w:r w:rsidRPr="00A726B1">
        <w:rPr>
          <w:rFonts w:ascii="Times New Roman" w:hAnsi="Times New Roman" w:cs="Times New Roman"/>
          <w:sz w:val="28"/>
          <w:szCs w:val="28"/>
        </w:rPr>
        <w:t>-м</w:t>
      </w:r>
      <w:proofErr w:type="gramEnd"/>
      <w:r w:rsidRPr="00A726B1">
        <w:rPr>
          <w:rFonts w:ascii="Times New Roman" w:hAnsi="Times New Roman" w:cs="Times New Roman"/>
          <w:sz w:val="28"/>
          <w:szCs w:val="28"/>
        </w:rPr>
        <w:t xml:space="preserve">етод художественного, познания музыки; -метод интонационно-стилевого постижения музыки; -метод эмоциональной драматургии; -метод концентричности организации музыкального материала; -метод забегания вперед и возвращения к пройденному; -метод игры; -метод художественного контекста (выходы за пределы музыки). При организации учебного процесса на уроках окружающего мира используются следующие формы обучения: индивидуальные, групповые, индивидуально-групповые, фронтальные, коллективные. При организации процесса обучения в рамках данной программы применяются следующие педагогические технологии обучения: - технология коллективного способа обучения; - технология оценивания образовательных достижений. Для достижения планируемых результатов используются материальные средства обучения: учебники, таблицы, средства наглядности, учебно-технические средства. Механизм формирования универсальных учебных действий Эмоциональное восприятие музыки, размышление о ней и воплощение образного содержания в исполнении дают возможность овладевать приемами сравнения, анализа,3 обобщения, классификации различных явлений музыкального искусства, что формирует у младших школьников универсальные учебные действия. Внимание на музыкальных занятиях акцентируется на личностном развитии, нравственно-эстетическом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w:t>
      </w:r>
      <w:proofErr w:type="gramStart"/>
      <w:r w:rsidRPr="00A726B1">
        <w:rPr>
          <w:rFonts w:ascii="Times New Roman" w:hAnsi="Times New Roman" w:cs="Times New Roman"/>
          <w:sz w:val="28"/>
          <w:szCs w:val="28"/>
        </w:rPr>
        <w:t>Уже на начальном этапе постижения музыкального искусства младшие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w:t>
      </w:r>
      <w:proofErr w:type="gramEnd"/>
      <w:r w:rsidRPr="00A726B1">
        <w:rPr>
          <w:rFonts w:ascii="Times New Roman" w:hAnsi="Times New Roman" w:cs="Times New Roman"/>
          <w:sz w:val="28"/>
          <w:szCs w:val="28"/>
        </w:rPr>
        <w:t xml:space="preserve">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 познавательного досуга. Содержание обучения ориентировано на целенаправленную организацию и планомерное формирование музыкальной учебной деятельности, способствующей личностному, коммуникативному, познавательному и социальному развитию растущего человека. Предмет «Музыка», развивая умение учиться, призван формировать у ребенка современную картину мира. Одним из методов оценки личностных результатов обучающихся является оценка личностного прогресса обучающегося с помощью портфолио, регламентированным Положением о портфолио ученика начальной школы. Оценка личностных результатов образовательной деятельности осуществляется в ходе не персонифицированных мониторинговых исследований педагогом-психологом школы. Она полностью отвечает этическим принципам охраны и защиты интересов ребёнка и конфиденциальности, проводится в форме, не представляющей угрозы личности, психологической безопасности и эмоциональному статусу обучающегося. Личностные результаты </w:t>
      </w:r>
      <w:proofErr w:type="gramStart"/>
      <w:r w:rsidRPr="00A726B1">
        <w:rPr>
          <w:rFonts w:ascii="Times New Roman" w:hAnsi="Times New Roman" w:cs="Times New Roman"/>
          <w:sz w:val="28"/>
          <w:szCs w:val="28"/>
        </w:rPr>
        <w:t>обучающихся</w:t>
      </w:r>
      <w:proofErr w:type="gramEnd"/>
      <w:r w:rsidRPr="00A726B1">
        <w:rPr>
          <w:rFonts w:ascii="Times New Roman" w:hAnsi="Times New Roman" w:cs="Times New Roman"/>
          <w:sz w:val="28"/>
          <w:szCs w:val="28"/>
        </w:rPr>
        <w:t xml:space="preserve"> не подлежат итоговой оценке. Оценка метапредметных результатов представляет собой оценку достижения планируемых результатов освоения Образовательных программ, представленных в разделах «Регулятивные учебные действия», «Коммуникативные учебные действия», «Познавательные учебные действия». Оценка предметного результата представляет собой оценку достижения обучающимся планируемых результатов по музыке. Формы и приемы контроля: </w:t>
      </w:r>
      <w:proofErr w:type="gramStart"/>
      <w:r w:rsidRPr="00A726B1">
        <w:rPr>
          <w:rFonts w:ascii="Times New Roman" w:hAnsi="Times New Roman" w:cs="Times New Roman"/>
          <w:sz w:val="28"/>
          <w:szCs w:val="28"/>
        </w:rPr>
        <w:t>-т</w:t>
      </w:r>
      <w:proofErr w:type="gramEnd"/>
      <w:r w:rsidRPr="00A726B1">
        <w:rPr>
          <w:rFonts w:ascii="Times New Roman" w:hAnsi="Times New Roman" w:cs="Times New Roman"/>
          <w:sz w:val="28"/>
          <w:szCs w:val="28"/>
        </w:rPr>
        <w:t>ворческие задания; -анализ музыкальных произведений; -музыкальная викторина; -тестирование; -проектная деятельность. В соответствии со стандартами второго поколения оцениванию подлежит опыт эмоционально-ценностного отношения к искусству, соответствующие знания и умения, проявляющиеся в различных видах музыкально-творческой деятельности. Методы и формы оценки образовательных результатов:  самоанализ и самооценка;</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практические работы;</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творческие работы;</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концерты</w:t>
      </w:r>
      <w:r w:rsidRPr="00A726B1">
        <w:rPr>
          <w:rFonts w:ascii="Times New Roman" w:hAnsi="Times New Roman" w:cs="Times New Roman"/>
          <w:sz w:val="28"/>
          <w:szCs w:val="28"/>
        </w:rPr>
        <w:sym w:font="Symbol" w:char="F0B7"/>
      </w:r>
      <w:r w:rsidRPr="00A726B1">
        <w:rPr>
          <w:rFonts w:ascii="Times New Roman" w:hAnsi="Times New Roman" w:cs="Times New Roman"/>
          <w:sz w:val="28"/>
          <w:szCs w:val="28"/>
        </w:rPr>
        <w:t xml:space="preserve"> Текущий контроль успеваемости и промежуточная аттестация обучающихся осуществляется по 5-ти балльной отметочной системе. Общая характеристика учебного предмета (курса)4 Содержание программы базируется на художественно-образном, нравственно- эстетическом постижении младшими школьниками основных пластов мирового музыкального искусства: фольклора, музыки религиозной традиции, произведений композиторов-классиков (золотой фонд), современной академической и популярной музыки. Приоритетным в данной программе является введение ребенка в мир музыки через интонации, темы и образы русской музыкальной культуры — «от родного порога», по выражению народного художника России Б.М. Неменского, в мир культуры других народов. Это оказывает позитивное влияние на формирование семейных ценностей, составляющих духовное и нравственное богатство культуры и искусства народа.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w:t>
      </w:r>
      <w:proofErr w:type="gramStart"/>
      <w:r w:rsidRPr="00A726B1">
        <w:rPr>
          <w:rFonts w:ascii="Times New Roman" w:hAnsi="Times New Roman" w:cs="Times New Roman"/>
          <w:sz w:val="28"/>
          <w:szCs w:val="28"/>
        </w:rPr>
        <w:t>и-</w:t>
      </w:r>
      <w:proofErr w:type="gramEnd"/>
      <w:r w:rsidRPr="00A726B1">
        <w:rPr>
          <w:rFonts w:ascii="Times New Roman" w:hAnsi="Times New Roman" w:cs="Times New Roman"/>
          <w:sz w:val="28"/>
          <w:szCs w:val="28"/>
        </w:rPr>
        <w:t xml:space="preserve"> роде, труду людей, предполагает изучение основных фольклорных жанров, народных обрядов, обычаев и традиций, из устных и письменных форм бытования музыки как истоков творчества композиторов-классиков. 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ее жанрово- стилистические особенности. При этом надо отметить, что занятия музыкой и достижение предметных результатов ввиду специфики искусства неотделимы от достижения личностных и метапредметных результатов. 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 Постижение одного и того же музыкального произведения подразумевает различные формы общения ребенка с музыкой. В сферу исполнительской деятельности обучающихся входят: хоровое, ансамблевое и сольное пение; пластическое интонирование и музыкально- </w:t>
      </w:r>
      <w:proofErr w:type="gramStart"/>
      <w:r w:rsidRPr="00A726B1">
        <w:rPr>
          <w:rFonts w:ascii="Times New Roman" w:hAnsi="Times New Roman" w:cs="Times New Roman"/>
          <w:sz w:val="28"/>
          <w:szCs w:val="28"/>
        </w:rPr>
        <w:t>ритмические движения</w:t>
      </w:r>
      <w:proofErr w:type="gramEnd"/>
      <w:r w:rsidRPr="00A726B1">
        <w:rPr>
          <w:rFonts w:ascii="Times New Roman" w:hAnsi="Times New Roman" w:cs="Times New Roman"/>
          <w:sz w:val="28"/>
          <w:szCs w:val="28"/>
        </w:rPr>
        <w:t xml:space="preserve">;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эскизах костюмов и декораций к операм, балетам, музыкальным спектаклям; в составлении художественных коллажей, поэтических дневников, программ концертов; в подборе музыкальных коллекций в домашнюю фонотеку; в создании рисованных мультфильмов, озвученных знакомой музыкой, небольших литературных сочинений о музыке, музыкальных инструментах, музыкантах и др. Структуру программы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 Занятия в I классе носят пропедевтический, вводный характер и предполагают знакомство детей с музыкой в широком жизненном контексте. Материал уроков музыки находит свое взаимодействие с материалом уроков: литературное чтение, окружающий мир, изобразительное искусство. Ученик познает себя и мир вокруг: людей, их взаимоотношения, природу; усваивает нормы отношения к этому миру и поведения, действования в нем – через стихи, маленькие рассказы и музыкальные произведения. Данная программа не подразумевает жестко регламентированного разделения музыкального материала на учебные темы, уроки. Творческое планирование художественного материала в рамках урока, распределение его внутри четверти, учебного года в зависимости от интерпретации учителем той или иной художественно-педагогической идеи, особенностей и уровня музыкального </w:t>
      </w:r>
      <w:proofErr w:type="gramStart"/>
      <w:r w:rsidRPr="00A726B1">
        <w:rPr>
          <w:rFonts w:ascii="Times New Roman" w:hAnsi="Times New Roman" w:cs="Times New Roman"/>
          <w:sz w:val="28"/>
          <w:szCs w:val="28"/>
        </w:rPr>
        <w:t>развития</w:t>
      </w:r>
      <w:proofErr w:type="gramEnd"/>
      <w:r w:rsidRPr="00A726B1">
        <w:rPr>
          <w:rFonts w:ascii="Times New Roman" w:hAnsi="Times New Roman" w:cs="Times New Roman"/>
          <w:sz w:val="28"/>
          <w:szCs w:val="28"/>
        </w:rPr>
        <w:t xml:space="preserve"> обучающихся каждого конкретного класса будут способствовать вариативности музыкальных занятий.5 Творческий подход учителя музыки к данной программе — залог успеха его музыкально-педагогической деятельности. Описание места учебного предмета в учебном плане Предмет «Музыка» изучается с 1-ого по 4-ый класс по одному часу в неделю (33 часа в год в первом классе, 34 часа в год - во вторых-четвертых классах). Общий объем часов в начальной школе составляет 135 часов. В соответствии с учебным планом начального общего образования МБОУ СОШ №2 г. Советский на 2015-2016 учебный год на изучение предмета «Музыка» в 3 классе предусмотрено 34 часа (по 1 часу, 3 4 недели). Описание ценностных ориентиров содержания учебного предмета Ценность жизни – признание человеческой жизни величайшей ценностью, что реализуется в отношении к другим людям и к природе. Ценность добра – направленность на развитие и сохранение жизни через </w:t>
      </w:r>
      <w:proofErr w:type="gramStart"/>
      <w:r w:rsidRPr="00A726B1">
        <w:rPr>
          <w:rFonts w:ascii="Times New Roman" w:hAnsi="Times New Roman" w:cs="Times New Roman"/>
          <w:sz w:val="28"/>
          <w:szCs w:val="28"/>
        </w:rPr>
        <w:t>сострадание</w:t>
      </w:r>
      <w:proofErr w:type="gramEnd"/>
      <w:r w:rsidRPr="00A726B1">
        <w:rPr>
          <w:rFonts w:ascii="Times New Roman" w:hAnsi="Times New Roman" w:cs="Times New Roman"/>
          <w:sz w:val="28"/>
          <w:szCs w:val="28"/>
        </w:rPr>
        <w:t xml:space="preserve"> и милосердие как проявление любви. Ценность свободы, чести и достоинства как основа современных принципов и правил межличностных отношений. 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Ценность красоты и гармонии – основа эстетического воспитания через приобщение ребёнка к музыке как виду искусства. Это ценность стремления к гармонии, к идеалу. Ценность истины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w:t>
      </w:r>
      <w:proofErr w:type="gramStart"/>
      <w:r w:rsidRPr="00A726B1">
        <w:rPr>
          <w:rFonts w:ascii="Times New Roman" w:hAnsi="Times New Roman" w:cs="Times New Roman"/>
          <w:sz w:val="28"/>
          <w:szCs w:val="28"/>
        </w:rPr>
        <w:t>само познание</w:t>
      </w:r>
      <w:proofErr w:type="gramEnd"/>
      <w:r w:rsidRPr="00A726B1">
        <w:rPr>
          <w:rFonts w:ascii="Times New Roman" w:hAnsi="Times New Roman" w:cs="Times New Roman"/>
          <w:sz w:val="28"/>
          <w:szCs w:val="28"/>
        </w:rPr>
        <w:t xml:space="preserve"> как ценность – одна из задач образования, в том числе музыкального. Ценность семьи. Семья – первая и самая значимая для развития социальная и образовательная среда. Содержание музыкального образования способствует формированию эмоционально-позитивного отношения к семье, </w:t>
      </w:r>
      <w:proofErr w:type="gramStart"/>
      <w:r w:rsidRPr="00A726B1">
        <w:rPr>
          <w:rFonts w:ascii="Times New Roman" w:hAnsi="Times New Roman" w:cs="Times New Roman"/>
          <w:sz w:val="28"/>
          <w:szCs w:val="28"/>
        </w:rPr>
        <w:t>близким</w:t>
      </w:r>
      <w:proofErr w:type="gramEnd"/>
      <w:r w:rsidRPr="00A726B1">
        <w:rPr>
          <w:rFonts w:ascii="Times New Roman" w:hAnsi="Times New Roman" w:cs="Times New Roman"/>
          <w:sz w:val="28"/>
          <w:szCs w:val="28"/>
        </w:rPr>
        <w:t>, чувства любви, благодарности, взаимной ответственности. Ценность труда и творчества.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Ценность гражданственности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 Ценность патриотизма. Любовь к России, активный интерес к её прошлому и настоящему, готовность служить ей. Ценность человечества.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 Освоение музыки как духовного наследия человечества предполагает формирование опыта эмоционально-образного восприятия, начальное овладение различными видами муз</w:t>
      </w:r>
      <w:proofErr w:type="gramStart"/>
      <w:r w:rsidRPr="00A726B1">
        <w:rPr>
          <w:rFonts w:ascii="Times New Roman" w:hAnsi="Times New Roman" w:cs="Times New Roman"/>
          <w:sz w:val="28"/>
          <w:szCs w:val="28"/>
        </w:rPr>
        <w:t>ы-</w:t>
      </w:r>
      <w:proofErr w:type="gramEnd"/>
      <w:r w:rsidRPr="00A726B1">
        <w:rPr>
          <w:rFonts w:ascii="Times New Roman" w:hAnsi="Times New Roman" w:cs="Times New Roman"/>
          <w:sz w:val="28"/>
          <w:szCs w:val="28"/>
        </w:rPr>
        <w:t xml:space="preserve"> кально-творческой деятельности, приобретение знаний и умений, овладение универсальными учебными действиями, что становится фундаментом обучения на6 дальнейших ступенях общего образования, обеспечивает введение учащихся в мир искусства и понимание неразрывной связи музыки и жизни. Личностные, метапредметные и предметные результаты освоения учебного предмета</w:t>
      </w:r>
      <w:proofErr w:type="gramStart"/>
      <w:r w:rsidRPr="00A726B1">
        <w:rPr>
          <w:rFonts w:ascii="Times New Roman" w:hAnsi="Times New Roman" w:cs="Times New Roman"/>
          <w:sz w:val="28"/>
          <w:szCs w:val="28"/>
        </w:rPr>
        <w:t xml:space="preserve"> В</w:t>
      </w:r>
      <w:proofErr w:type="gramEnd"/>
      <w:r w:rsidRPr="00A726B1">
        <w:rPr>
          <w:rFonts w:ascii="Times New Roman" w:hAnsi="Times New Roman" w:cs="Times New Roman"/>
          <w:sz w:val="28"/>
          <w:szCs w:val="28"/>
        </w:rPr>
        <w:t xml:space="preserve"> результате изучения предмета «Музыка» должны быть достигнуты определенные результаты. </w:t>
      </w:r>
      <w:proofErr w:type="gramStart"/>
      <w:r w:rsidRPr="00A726B1">
        <w:rPr>
          <w:rFonts w:ascii="Times New Roman" w:hAnsi="Times New Roman" w:cs="Times New Roman"/>
          <w:sz w:val="28"/>
          <w:szCs w:val="28"/>
        </w:rPr>
        <w:t>Личностные результаты отражаются в индивидуальных качественных свойствах обучающихся, которые они должны приобрести в процессе освоения учебного предмета «Музыка»: —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roofErr w:type="gramEnd"/>
      <w:r w:rsidRPr="00A726B1">
        <w:rPr>
          <w:rFonts w:ascii="Times New Roman" w:hAnsi="Times New Roman" w:cs="Times New Roman"/>
          <w:sz w:val="28"/>
          <w:szCs w:val="28"/>
        </w:rPr>
        <w:t xml:space="preserve"> —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 — умение наблюдать за разнообразными явлениями жизни и искусства в учебной и внеурочной деятельности, их понимание и оценка— </w:t>
      </w:r>
      <w:proofErr w:type="gramStart"/>
      <w:r w:rsidRPr="00A726B1">
        <w:rPr>
          <w:rFonts w:ascii="Times New Roman" w:hAnsi="Times New Roman" w:cs="Times New Roman"/>
          <w:sz w:val="28"/>
          <w:szCs w:val="28"/>
        </w:rPr>
        <w:t>ум</w:t>
      </w:r>
      <w:proofErr w:type="gramEnd"/>
      <w:r w:rsidRPr="00A726B1">
        <w:rPr>
          <w:rFonts w:ascii="Times New Roman" w:hAnsi="Times New Roman" w:cs="Times New Roman"/>
          <w:sz w:val="28"/>
          <w:szCs w:val="28"/>
        </w:rPr>
        <w:t>ение ориентироваться в культурном многообразии окружающей действительности, участие в музыкальной жизни класса, школы, города и др.; — уважительное отношение к культуре других народов; сформированность эстетических потребностей, ценностей и чувств; — развитие мотивов учебной деятельности и личностного смысла учения; овладение навыками сотрудничества с учителем и сверстниками; — реализация творческого потенциала в процессе коллективного (или индивидуального) музицирования при воплощении музыкальных образов; — ориентация в культурном многообразии окружающей действительности, участие в музыкальной жизни класса, школы, города и др.; — формирование этических чувств доброжелательности и эмоционально-нравственной отзывчивости, понимания и сопереживания чувствам других людей; — развитие музыкально-эстетического чувства, проявляющего себя в эмоционально- ценностном отношении к искусству, понимании его функций в жизни человека и общества. Метапредметные результаты характеризуют уровень сформированности универсальных учебных действий обучающихся, проявляющихся в познавательной и практической де</w:t>
      </w:r>
      <w:proofErr w:type="gramStart"/>
      <w:r w:rsidRPr="00A726B1">
        <w:rPr>
          <w:rFonts w:ascii="Times New Roman" w:hAnsi="Times New Roman" w:cs="Times New Roman"/>
          <w:sz w:val="28"/>
          <w:szCs w:val="28"/>
        </w:rPr>
        <w:t>я-</w:t>
      </w:r>
      <w:proofErr w:type="gramEnd"/>
      <w:r w:rsidRPr="00A726B1">
        <w:rPr>
          <w:rFonts w:ascii="Times New Roman" w:hAnsi="Times New Roman" w:cs="Times New Roman"/>
          <w:sz w:val="28"/>
          <w:szCs w:val="28"/>
        </w:rPr>
        <w:t xml:space="preserve"> тельности: —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 — освоение способов решения проблем творческого и поискового характера в процессе восприятия, исполнения, оценки музыкальных сочинений; —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w:t>
      </w:r>
      <w:proofErr w:type="gramStart"/>
      <w:r w:rsidRPr="00A726B1">
        <w:rPr>
          <w:rFonts w:ascii="Times New Roman" w:hAnsi="Times New Roman" w:cs="Times New Roman"/>
          <w:sz w:val="28"/>
          <w:szCs w:val="28"/>
        </w:rPr>
        <w:t>о-</w:t>
      </w:r>
      <w:proofErr w:type="gramEnd"/>
      <w:r w:rsidRPr="00A726B1">
        <w:rPr>
          <w:rFonts w:ascii="Times New Roman" w:hAnsi="Times New Roman" w:cs="Times New Roman"/>
          <w:sz w:val="28"/>
          <w:szCs w:val="28"/>
        </w:rPr>
        <w:t xml:space="preserve"> держания музыкальных образов; определять наиболее эффективные способы достижения результата в исполнительской и творческой деятельности; —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 — освоение начальных форм познавательной и личностной рефлексии; позитивная самооценка своих музыкально-творческих возможностей; — овладение навыками смыслового прочтения содержания «текстов» различных музыкальных стилей и жанров в соответствии с целями и задачами деятельности;7 —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w:t>
      </w:r>
      <w:proofErr w:type="gramStart"/>
      <w:r w:rsidRPr="00A726B1">
        <w:rPr>
          <w:rFonts w:ascii="Times New Roman" w:hAnsi="Times New Roman" w:cs="Times New Roman"/>
          <w:sz w:val="28"/>
          <w:szCs w:val="28"/>
        </w:rPr>
        <w:t>в-</w:t>
      </w:r>
      <w:proofErr w:type="gramEnd"/>
      <w:r w:rsidRPr="00A726B1">
        <w:rPr>
          <w:rFonts w:ascii="Times New Roman" w:hAnsi="Times New Roman" w:cs="Times New Roman"/>
          <w:sz w:val="28"/>
          <w:szCs w:val="28"/>
        </w:rPr>
        <w:t xml:space="preserve"> лений в соответствии с задачами коммуникации; —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 —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 —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т.п.). Предметные результаты изучения музыки на первоначальном этапе отражают опыт учеников в музыкально-творческой деятельности: — формирование представления о роли музыки в жизни человека, в его духовно- нравственном развитии; — формирование общего представления о музыкальной картине мира; — знание основных закономерностей музыкального искусства на примере изучаемых музыкальных произведений; —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w:t>
      </w:r>
      <w:proofErr w:type="gramStart"/>
      <w:r w:rsidRPr="00A726B1">
        <w:rPr>
          <w:rFonts w:ascii="Times New Roman" w:hAnsi="Times New Roman" w:cs="Times New Roman"/>
          <w:sz w:val="28"/>
          <w:szCs w:val="28"/>
        </w:rPr>
        <w:t>с-</w:t>
      </w:r>
      <w:proofErr w:type="gramEnd"/>
      <w:r w:rsidRPr="00A726B1">
        <w:rPr>
          <w:rFonts w:ascii="Times New Roman" w:hAnsi="Times New Roman" w:cs="Times New Roman"/>
          <w:sz w:val="28"/>
          <w:szCs w:val="28"/>
        </w:rPr>
        <w:t xml:space="preserve"> ству и музыкальной деятельности; — формирование устойчивого интереса к музыке и различным видам (или какому-либо виду) музыкально-творческой деятельности; — умение воспринимать музыку и выражать свое отношение к музыкальным произведениям; —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w:t>
      </w:r>
      <w:proofErr w:type="gramStart"/>
      <w:r w:rsidRPr="00A726B1">
        <w:rPr>
          <w:rFonts w:ascii="Times New Roman" w:hAnsi="Times New Roman" w:cs="Times New Roman"/>
          <w:sz w:val="28"/>
          <w:szCs w:val="28"/>
        </w:rPr>
        <w:t>а-</w:t>
      </w:r>
      <w:proofErr w:type="gramEnd"/>
      <w:r w:rsidRPr="00A726B1">
        <w:rPr>
          <w:rFonts w:ascii="Times New Roman" w:hAnsi="Times New Roman" w:cs="Times New Roman"/>
          <w:sz w:val="28"/>
          <w:szCs w:val="28"/>
        </w:rPr>
        <w:t xml:space="preserve"> ние, интонационно-образный смысл произведений разных жанров и стилей; — умение воплощать музыкальные образы при создании театрализованных и музыкально- пластических композиций, исполнении вокально-хоровых произведений, в импровизациях. Предметные результаты Ученик научится: Обучающиеся 3 класса должны знать/понимать: - названия изученных произведений и авторов; - имена выдающихся отечественных и зарубежных композиторов (П.И. Чайковский, В.А. Моцарт, Н.А. Римский-Корсаков, М.И. Глинка, А.П. Бородин, С.С. Прокофьев); - имена выдающихся музыкантов- исполнителей (С. Рихтер, Д. Ойстрах, И. Козловский); - жанры музыки (прелюдия, кантата, «музыкальный портрет»); </w:t>
      </w:r>
      <w:proofErr w:type="gramStart"/>
      <w:r w:rsidRPr="00A726B1">
        <w:rPr>
          <w:rFonts w:ascii="Times New Roman" w:hAnsi="Times New Roman" w:cs="Times New Roman"/>
          <w:sz w:val="28"/>
          <w:szCs w:val="28"/>
        </w:rPr>
        <w:t>-м</w:t>
      </w:r>
      <w:proofErr w:type="gramEnd"/>
      <w:r w:rsidRPr="00A726B1">
        <w:rPr>
          <w:rFonts w:ascii="Times New Roman" w:hAnsi="Times New Roman" w:cs="Times New Roman"/>
          <w:sz w:val="28"/>
          <w:szCs w:val="28"/>
        </w:rPr>
        <w:t xml:space="preserve">узыкальные формы (трёхчастная, вариационная, рондо); - </w:t>
      </w:r>
      <w:proofErr w:type="gramStart"/>
      <w:r w:rsidRPr="00A726B1">
        <w:rPr>
          <w:rFonts w:ascii="Times New Roman" w:hAnsi="Times New Roman" w:cs="Times New Roman"/>
          <w:sz w:val="28"/>
          <w:szCs w:val="28"/>
        </w:rPr>
        <w:t>музыкальные инструменты (струнные смычковые – скрипка, альт, виолончель, контрабас; деревянные духовые – флейта, Ученик получит возможность научиться: - воспринимать музыку различных жанров; - организовывать самостоятельно музыкально-творческую деятельность - воплощать музыкальные образы при создании театрализованных и музыкально- пластических композиций, исполнении вокально-хоровых произведений, в импровизациях; - организовывать культурный досуг; - музицировать и использовать ИКТ в музыкальных играх; - собирать музыкальные коллекции.8 гобой, кларнет, фагот;</w:t>
      </w:r>
      <w:proofErr w:type="gramEnd"/>
      <w:r w:rsidRPr="00A726B1">
        <w:rPr>
          <w:rFonts w:ascii="Times New Roman" w:hAnsi="Times New Roman" w:cs="Times New Roman"/>
          <w:sz w:val="28"/>
          <w:szCs w:val="28"/>
        </w:rPr>
        <w:t xml:space="preserve"> </w:t>
      </w:r>
      <w:proofErr w:type="gramStart"/>
      <w:r w:rsidRPr="00A726B1">
        <w:rPr>
          <w:rFonts w:ascii="Times New Roman" w:hAnsi="Times New Roman" w:cs="Times New Roman"/>
          <w:sz w:val="28"/>
          <w:szCs w:val="28"/>
        </w:rPr>
        <w:t>ударные – литавры, большой барабан; а также лютня, виола да гамба, гитара, валторна); - музыкальные интонации и их связь с образами музыкальных произведений; - музыкальные «знаки препинания» - паузы и ферматы – и их роль в организации музыкальной речи; пунктирный ритм; музыкальная имитация; - роды художественных произведения (эпический, лирический, драматический); Обучающиеся 3 класса должны уметь: - узнавать изученные музыкальные произведения и называть имена их авторов;</w:t>
      </w:r>
      <w:proofErr w:type="gramEnd"/>
      <w:r w:rsidRPr="00A726B1">
        <w:rPr>
          <w:rFonts w:ascii="Times New Roman" w:hAnsi="Times New Roman" w:cs="Times New Roman"/>
          <w:sz w:val="28"/>
          <w:szCs w:val="28"/>
        </w:rPr>
        <w:t xml:space="preserve"> - </w:t>
      </w:r>
      <w:proofErr w:type="gramStart"/>
      <w:r w:rsidRPr="00A726B1">
        <w:rPr>
          <w:rFonts w:ascii="Times New Roman" w:hAnsi="Times New Roman" w:cs="Times New Roman"/>
          <w:sz w:val="28"/>
          <w:szCs w:val="28"/>
        </w:rPr>
        <w:t>высказывать свои размышления о музыке (определять её характер, основные интонации – вопрос, восклицание, жалость, радость, устанавливать простейшие взаимосвязи с жизненными образами, жизненными проявлениями); - передавать настроение музыки и его изменение: в пении (исполнять более сложные длительности и ритмические рисунки, а так же несложные элементы двухголосия - подголоски), музыкально- пластическом движении, игре на детских музыкальных инструментах;</w:t>
      </w:r>
      <w:proofErr w:type="gramEnd"/>
      <w:r w:rsidRPr="00A726B1">
        <w:rPr>
          <w:rFonts w:ascii="Times New Roman" w:hAnsi="Times New Roman" w:cs="Times New Roman"/>
          <w:sz w:val="28"/>
          <w:szCs w:val="28"/>
        </w:rPr>
        <w:t xml:space="preserve"> - исполнять вокальные произведения с сопровождением и без сопровождения; - исполнять более сложные длительности и ритмические рисунки, несложные элементы двухголосия – подголоски. СОДЕРЖАНИЕ УЧЕБНОГО ПРЕДМЕТА Основное содержание курса представлено следующими содержательными линиями: Раздел 1. «Россия — Родина моя» (5 часов) Мелодия — душа музыки. Песенность музыки русских композиторов. Лирические образы в романсах и картинах русских композиторов и художников. Образы Родины, защитников Отечества в различных жанрах музыки. Раздел 2. «День, полный событий» (4 часа) Выразительность и изобразительность в музыке разных жанров и стилей. Портрет в музыке. Раздел 3. «О России петь — что стремиться в храм» (5 часов) Древнейшая песнь материнства. Образ матери в музыке, поэзии, изобразительном искусстве. Образ праздника в искусстве. Вербное воскресенье. Святые земли Русской. Раздел 4. «Гори, гори ясно, чтобы не погасло!» (5 часов) Жанр былины. Певцы-гусляры. Образы былинных сказителей, народные традиции и обряды в музыке русских композиторов. Раздел 5. «В музыкальном театре» (6 часов) Музыкальные темы-характеристики главных героев. Интонационно-образное развитие в опере и балете. Контраст. Мюзикл как жанр легкой музыки. Особенности содержания музыкального языка, исполнения. Раздел 6. «В концертном зале» (6 часов)9 Жанр инструментального концерта. Мастерство композиторов и исполнителей. Выразительные возможности флейты, скрипки. Выдающиеся скрипичные мастера и исполнители. Контрастные образы сюиты, симфонии. Музыкальная форма (трехчастная, вариационная). Темы, сюжеты и образы музыки Бетховена. Раздел 7. «Чтоб музыкантом быть, так надобно уменье...» (3 часа) Роль композитора, исполнителя, слушателя в создании и бытовании музыкальных сочинений. Сходство и различие музыкальной речи разных композиторов. Джаз — музыка XX века. Особенности ритма и мелодики. Импровизация. Известные джазовые музыканты-исполнители. Музыка — источник вдохновения и радости. Содержание музыкального материала: Симфония № 4, главная мелодия 2-й части. П. Чайковский. «Жаворонок». М. Глинка, слова Н. Кукольника. «Благословляю вас, леса». П. Чайковский, слова А. Толстого. «Звонче жаворонка пенье». Н. Римский-Корсаков, слова А. Толстого. «Романс» из Музыкальных иллюстраций к повести А. Пушкина «Метель». Г. Свиридов. Виватные канты: «Радуйся, Росско земле», «Орле </w:t>
      </w:r>
      <w:proofErr w:type="gramStart"/>
      <w:r w:rsidRPr="00A726B1">
        <w:rPr>
          <w:rFonts w:ascii="Times New Roman" w:hAnsi="Times New Roman" w:cs="Times New Roman"/>
          <w:sz w:val="28"/>
          <w:szCs w:val="28"/>
        </w:rPr>
        <w:t>Российский</w:t>
      </w:r>
      <w:proofErr w:type="gramEnd"/>
      <w:r w:rsidRPr="00A726B1">
        <w:rPr>
          <w:rFonts w:ascii="Times New Roman" w:hAnsi="Times New Roman" w:cs="Times New Roman"/>
          <w:sz w:val="28"/>
          <w:szCs w:val="28"/>
        </w:rPr>
        <w:t>». Русские народные песни: «Славны были наши деды», «Вспомним, братцы, Русь и славу!». «Александр Невский», фрагменты из кантаты. С. Прокофьев. «Иван Сусанин», фрагменты из оперы. М. Глинка. «Колыбельная». П. Чайковский, слова А. Майкова. «Утро» из сюиты «Пер Гюнт». Э. Григ. «Заход солнца». Э. Григ, слова А. Мунка, пер. С. Свириденко. «Вечерняя песня». М. Мусоргский, слова А. Плещеева. «Болтунья». С. Прокофьев, слова А. Барто. «Золушка», фрагменты из балета. С. Прокофьев. «Джульетта-девочка» из балета «Ромео и Джульетта». С. Прокофьев. «С няней», «С куклой» из цикла «Детская». Слова и музыка М. Мусоргского. «Прогулка», «Тюильрийский сад» из сюиты «Картинки с выставки». М. Мусоргский. Пьесы из «Детского альбома». П. Чайковский. «Богородице Дево, радуйся», № 6 из «Всенощной». С. Рахманинов. Тропарь иконе Владимирской Божией Матери. «Аве Мария». Ф. Шуберт, слова В. Скотта, пер. А. Плещеева. Прелюдия № 1 (</w:t>
      </w:r>
      <w:proofErr w:type="gramStart"/>
      <w:r w:rsidRPr="00A726B1">
        <w:rPr>
          <w:rFonts w:ascii="Times New Roman" w:hAnsi="Times New Roman" w:cs="Times New Roman"/>
          <w:sz w:val="28"/>
          <w:szCs w:val="28"/>
        </w:rPr>
        <w:t>до</w:t>
      </w:r>
      <w:proofErr w:type="gramEnd"/>
      <w:r w:rsidRPr="00A726B1">
        <w:rPr>
          <w:rFonts w:ascii="Times New Roman" w:hAnsi="Times New Roman" w:cs="Times New Roman"/>
          <w:sz w:val="28"/>
          <w:szCs w:val="28"/>
        </w:rPr>
        <w:t xml:space="preserve"> </w:t>
      </w:r>
      <w:proofErr w:type="gramStart"/>
      <w:r w:rsidRPr="00A726B1">
        <w:rPr>
          <w:rFonts w:ascii="Times New Roman" w:hAnsi="Times New Roman" w:cs="Times New Roman"/>
          <w:sz w:val="28"/>
          <w:szCs w:val="28"/>
        </w:rPr>
        <w:t>мажор</w:t>
      </w:r>
      <w:proofErr w:type="gramEnd"/>
      <w:r w:rsidRPr="00A726B1">
        <w:rPr>
          <w:rFonts w:ascii="Times New Roman" w:hAnsi="Times New Roman" w:cs="Times New Roman"/>
          <w:sz w:val="28"/>
          <w:szCs w:val="28"/>
        </w:rPr>
        <w:t xml:space="preserve">) из I тома «Хорошо темперированного клавира». И. С. Бах. «Мама» из вокально-инструментального цикла «Земля». В. </w:t>
      </w:r>
      <w:proofErr w:type="gramStart"/>
      <w:r w:rsidRPr="00A726B1">
        <w:rPr>
          <w:rFonts w:ascii="Times New Roman" w:hAnsi="Times New Roman" w:cs="Times New Roman"/>
          <w:sz w:val="28"/>
          <w:szCs w:val="28"/>
        </w:rPr>
        <w:t>Гаврилин</w:t>
      </w:r>
      <w:proofErr w:type="gramEnd"/>
      <w:r w:rsidRPr="00A726B1">
        <w:rPr>
          <w:rFonts w:ascii="Times New Roman" w:hAnsi="Times New Roman" w:cs="Times New Roman"/>
          <w:sz w:val="28"/>
          <w:szCs w:val="28"/>
        </w:rPr>
        <w:t xml:space="preserve">, слова В. Шульгиной. «Осанна», хор из рок-оперы «Иисус Христос— </w:t>
      </w:r>
      <w:proofErr w:type="gramStart"/>
      <w:r w:rsidRPr="00A726B1">
        <w:rPr>
          <w:rFonts w:ascii="Times New Roman" w:hAnsi="Times New Roman" w:cs="Times New Roman"/>
          <w:sz w:val="28"/>
          <w:szCs w:val="28"/>
        </w:rPr>
        <w:t>су</w:t>
      </w:r>
      <w:proofErr w:type="gramEnd"/>
      <w:r w:rsidRPr="00A726B1">
        <w:rPr>
          <w:rFonts w:ascii="Times New Roman" w:hAnsi="Times New Roman" w:cs="Times New Roman"/>
          <w:sz w:val="28"/>
          <w:szCs w:val="28"/>
        </w:rPr>
        <w:t xml:space="preserve">перзвезда». Л. Уэббер. «Вербочки». А. Гречанинов, стихи А. Блока. «Вербочки». Р. Глиэр, стихи А. Блока. Величание князю Владимиру и княгине Ольге. «Баллада о князе Владимире». Слова А. Толстого. «Былина о Добрыне Никитиче». Обраб. Н. Римского-Корсакова. «Садко и Морской царь», русская былина (Печорская старина). Песни Баяна из оперы «Руслан и Людмила». М. Глинка. Песни Садко, хор «Высота ли, высота» из оперы «Садко». Н. Римский-Корсаков. Третья песня Леля, Проводы Масленицы, хор из пролога оперы «Снегурочка». Н. Римский- Корсаков. Веснянки. Русские, украинские народные песни. «Руслан и Людмила», фрагменты из оперы. М. Глинка. «Орфей и Эвридика», фрагменты из оперы. К. </w:t>
      </w:r>
      <w:proofErr w:type="gramStart"/>
      <w:r w:rsidRPr="00A726B1">
        <w:rPr>
          <w:rFonts w:ascii="Times New Roman" w:hAnsi="Times New Roman" w:cs="Times New Roman"/>
          <w:sz w:val="28"/>
          <w:szCs w:val="28"/>
        </w:rPr>
        <w:t>Глюк</w:t>
      </w:r>
      <w:proofErr w:type="gramEnd"/>
      <w:r w:rsidRPr="00A726B1">
        <w:rPr>
          <w:rFonts w:ascii="Times New Roman" w:hAnsi="Times New Roman" w:cs="Times New Roman"/>
          <w:sz w:val="28"/>
          <w:szCs w:val="28"/>
        </w:rPr>
        <w:t xml:space="preserve">. «Снегурочка», фрагменты из оперы. Н. Римский-Корсаков. «Океан — море синее», вступление к опере «Садко». Н. Римский-Корсаков. «Спящая красавица», фрагменты из балета. П. Чайковский. «Звуки музыки», Р. Роджерс, русский текст М. Цейтлиной. «Волк и семеро козлят на новый лад», мюзикл. А. Рыбников, сценарий Ю. Энтина. Концерт № 1 для фортепиано с оркестром, фрагмент 3-й части. П. Чайковский. «Шутка» из Сюиты № 2 для оркестра. И. С. Бах.10 «Мелодия» из оперы «Орфей и Эвридика». К. </w:t>
      </w:r>
      <w:proofErr w:type="gramStart"/>
      <w:r w:rsidRPr="00A726B1">
        <w:rPr>
          <w:rFonts w:ascii="Times New Roman" w:hAnsi="Times New Roman" w:cs="Times New Roman"/>
          <w:sz w:val="28"/>
          <w:szCs w:val="28"/>
        </w:rPr>
        <w:t>Глюк</w:t>
      </w:r>
      <w:proofErr w:type="gramEnd"/>
      <w:r w:rsidRPr="00A726B1">
        <w:rPr>
          <w:rFonts w:ascii="Times New Roman" w:hAnsi="Times New Roman" w:cs="Times New Roman"/>
          <w:sz w:val="28"/>
          <w:szCs w:val="28"/>
        </w:rPr>
        <w:t xml:space="preserve">. «Мелодия». П. Чайковский. «Каприс» Ns 24. Н. Паганини. «Пер Гюнт», фрагменты из сюиты № 1 и сюиты № 2. Э. Григ. Симфония Ns 3 («Героическая»), фрагменты. Л. Бетховен. Соната № 14 («Лунная»), фрагмент 1-й части. Л. Бетховен. «Контрданс», «К Элизе», «Весело. Грустно». Л. Бетховен. «Сурок». Л. Бетховен, русский текст Н. </w:t>
      </w:r>
      <w:proofErr w:type="gramStart"/>
      <w:r w:rsidRPr="00A726B1">
        <w:rPr>
          <w:rFonts w:ascii="Times New Roman" w:hAnsi="Times New Roman" w:cs="Times New Roman"/>
          <w:sz w:val="28"/>
          <w:szCs w:val="28"/>
        </w:rPr>
        <w:t>Райского</w:t>
      </w:r>
      <w:proofErr w:type="gramEnd"/>
      <w:r w:rsidRPr="00A726B1">
        <w:rPr>
          <w:rFonts w:ascii="Times New Roman" w:hAnsi="Times New Roman" w:cs="Times New Roman"/>
          <w:sz w:val="28"/>
          <w:szCs w:val="28"/>
        </w:rPr>
        <w:t>. «Волшебный смычок», норвежская народная песня. «Скрипка». Р. Бойко, слова И. Михайлова. «Мелодия». П. Чайковский. «Утро» из сюиты «Пер Гюнт». Э. Григ. «Шествие солнца» из сюиты «</w:t>
      </w:r>
      <w:proofErr w:type="gramStart"/>
      <w:r w:rsidRPr="00A726B1">
        <w:rPr>
          <w:rFonts w:ascii="Times New Roman" w:hAnsi="Times New Roman" w:cs="Times New Roman"/>
          <w:sz w:val="28"/>
          <w:szCs w:val="28"/>
        </w:rPr>
        <w:t>Ала</w:t>
      </w:r>
      <w:proofErr w:type="gramEnd"/>
      <w:r w:rsidRPr="00A726B1">
        <w:rPr>
          <w:rFonts w:ascii="Times New Roman" w:hAnsi="Times New Roman" w:cs="Times New Roman"/>
          <w:sz w:val="28"/>
          <w:szCs w:val="28"/>
        </w:rPr>
        <w:t xml:space="preserve"> и Лоллий». С. Прокофьев. «Весна и Осень», «Тройка» из Музыкальных иллюстраций к повести А. Пушкина «Метель». Г. Свиридов. «Снег идет» из «Маленькой кантаты». Г. Свиридов, стихи Б. Пастернака. «Запевка». Г. Свиридов, стихи И. Северянина. «Слава солнцу, слава миру?», канон. В. А. Моцарт-Симфония № 40, фрагмент финала. В. А. Моцарт. Симфония № 9, фрагмент финала. Л. Бетховен. «Мы дружим с музыкой». И. Гайдн, русский текст П. Синявского. «Чудо-музыка». Д. Кабалевский, слова 3. Александровой. «Всюду музыка живет». Я. Дубравин, слова В. Суслова. «Музыканты», немецкая народная песня. «Камертон», норвежская народная песня. «Острый ритм». Дж. Гершвин, слова А. Гершвина, русский текст В. Струкова. «Колыбельная Клары» из оперы «Порги и Бесс». Дж. Гершвин. В рамках изучения предмета выделены следующие направления: «Сочиняем сказку», «Широка страна моя родная», «Хоровая планета», «Мир оркестра», «Музыкальная грамота», «Формы и жанры в музыке», «Я – артист». Музыкальный проект «Сочиняем сказку». 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ансамблевого и хорового пения. Практическое освоение и применение элементов музыкальной грамоты. Развитие музыкально-слуховых представлений в процессе работы над творческим проектом.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Разработка плана организации музыкального проекта «Сочиняем сказку» с участием обучающихся, педагогов, родителей. Обсуждение его содержания: сюжет, распределение функций участников, действующие лица, подбор музыкального материала. Разучивание и показ. Создание информационного сопровождения проекта (афиша, презентация, пригласительные билеты и т. д.). Разучивание и исполнение песенного ансамблевого и хорового материала как части проекта. Формирование умений и навыков ансамблевого и хорового пения в процессе работы над целостным музыкально-театральным проектом. Практическое освоение и применение элементов музыкальной грамоты. Разучивание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творческим проектом. Работа над метроритмом. </w:t>
      </w:r>
      <w:proofErr w:type="gramStart"/>
      <w:r w:rsidRPr="00A726B1">
        <w:rPr>
          <w:rFonts w:ascii="Times New Roman" w:hAnsi="Times New Roman" w:cs="Times New Roman"/>
          <w:sz w:val="28"/>
          <w:szCs w:val="28"/>
        </w:rPr>
        <w:t>Ритмическое</w:t>
      </w:r>
      <w:proofErr w:type="gramEnd"/>
      <w:r w:rsidRPr="00A726B1">
        <w:rPr>
          <w:rFonts w:ascii="Times New Roman" w:hAnsi="Times New Roman" w:cs="Times New Roman"/>
          <w:sz w:val="28"/>
          <w:szCs w:val="28"/>
        </w:rPr>
        <w:t xml:space="preserve"> остинато и ритмические каноны в сопровождении музыкального проекта. Усложнение метроритмических структур с использованием пройденных длительностей и пауз в размерах 2/4, 3/4, 4/4; сочинение ритмоформул для </w:t>
      </w:r>
      <w:proofErr w:type="gramStart"/>
      <w:r w:rsidRPr="00A726B1">
        <w:rPr>
          <w:rFonts w:ascii="Times New Roman" w:hAnsi="Times New Roman" w:cs="Times New Roman"/>
          <w:sz w:val="28"/>
          <w:szCs w:val="28"/>
        </w:rPr>
        <w:t>ритмического</w:t>
      </w:r>
      <w:proofErr w:type="gramEnd"/>
      <w:r w:rsidRPr="00A726B1">
        <w:rPr>
          <w:rFonts w:ascii="Times New Roman" w:hAnsi="Times New Roman" w:cs="Times New Roman"/>
          <w:sz w:val="28"/>
          <w:szCs w:val="28"/>
        </w:rPr>
        <w:t xml:space="preserve"> остинато. Игра на элементарных музыкальных инструментах в ансамбле. Совершенствование игры в детском инструментальном ансамбле (оркестре): исполнение оркестровых партитур для различных составов (группы ударных инструментов различных тембров, включение в оркестр партии синтезатора). Соревнование классов на лучший музыкальный проект «Сочиняем сказку». Широка страна моя родная11 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Элементы двухголосия.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песен народов России в исполнении фольклорных и этнографических ансамблей. </w:t>
      </w:r>
      <w:proofErr w:type="gramStart"/>
      <w:r w:rsidRPr="00A726B1">
        <w:rPr>
          <w:rFonts w:ascii="Times New Roman" w:hAnsi="Times New Roman" w:cs="Times New Roman"/>
          <w:sz w:val="28"/>
          <w:szCs w:val="28"/>
        </w:rPr>
        <w:t>Исполнение песен народов России различных жанров колыбельные, хороводные, плясовые и др.) в сопровождении народных инструментов.</w:t>
      </w:r>
      <w:proofErr w:type="gramEnd"/>
      <w:r w:rsidRPr="00A726B1">
        <w:rPr>
          <w:rFonts w:ascii="Times New Roman" w:hAnsi="Times New Roman" w:cs="Times New Roman"/>
          <w:sz w:val="28"/>
          <w:szCs w:val="28"/>
        </w:rPr>
        <w:t xml:space="preserve"> Пение a capella, канонов, включение элементов двухголосия. Разучивание песен по нотам. Игра на музыкальных инструментах в ансамбле. </w:t>
      </w:r>
      <w:proofErr w:type="gramStart"/>
      <w:r w:rsidRPr="00A726B1">
        <w:rPr>
          <w:rFonts w:ascii="Times New Roman" w:hAnsi="Times New Roman" w:cs="Times New Roman"/>
          <w:sz w:val="28"/>
          <w:szCs w:val="28"/>
        </w:rPr>
        <w:t>Исполнение на народных инструментах (свирели, жалейки, гусли, балалайки, свистульки, ложки, трещотки, народные инструменты региона и др.) ритмических партитур и аккомпанементов к музыкальным произведениям, а также простейших наигрышей.</w:t>
      </w:r>
      <w:proofErr w:type="gramEnd"/>
      <w:r w:rsidRPr="00A726B1">
        <w:rPr>
          <w:rFonts w:ascii="Times New Roman" w:hAnsi="Times New Roman" w:cs="Times New Roman"/>
          <w:sz w:val="28"/>
          <w:szCs w:val="28"/>
        </w:rPr>
        <w:t xml:space="preserve"> Игры-драматизации. Разыгрывание народных песен по ролям. Театрализация небольших инструментальных пьес разных народов России. Самостоятельный подбор и применение элементарных инструментов в создании музыкального образа. Хоровая планета Хоровая музыка, хоровые коллективы и их виды (смешанные, женские, мужские, детские). Накопление хорового репертуара, совершенствование музыкально-исполнительской культуры.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Слушание произведений в исполнении хоровых коллективов: Академического ансамбля песни и пляски Российской Армии имени А. Александрова, Государственного академического русского народного хора </w:t>
      </w:r>
      <w:proofErr w:type="gramStart"/>
      <w:r w:rsidRPr="00A726B1">
        <w:rPr>
          <w:rFonts w:ascii="Times New Roman" w:hAnsi="Times New Roman" w:cs="Times New Roman"/>
          <w:sz w:val="28"/>
          <w:szCs w:val="28"/>
        </w:rPr>
        <w:t>п</w:t>
      </w:r>
      <w:proofErr w:type="gramEnd"/>
      <w:r w:rsidRPr="00A726B1">
        <w:rPr>
          <w:rFonts w:ascii="Times New Roman" w:hAnsi="Times New Roman" w:cs="Times New Roman"/>
          <w:sz w:val="28"/>
          <w:szCs w:val="28"/>
        </w:rPr>
        <w:t xml:space="preserve">/у А.В. Свешникова, Государственного академического русского народного хора им. М.Е. Пятницкого; Большого детского хора имени В. С. Попова и др. Определение вида хора по составу голосов: детский, женский, мужской, смешанный. Определение типа хора по характеру исполнения: </w:t>
      </w:r>
      <w:proofErr w:type="gramStart"/>
      <w:r w:rsidRPr="00A726B1">
        <w:rPr>
          <w:rFonts w:ascii="Times New Roman" w:hAnsi="Times New Roman" w:cs="Times New Roman"/>
          <w:sz w:val="28"/>
          <w:szCs w:val="28"/>
        </w:rPr>
        <w:t>академический</w:t>
      </w:r>
      <w:proofErr w:type="gramEnd"/>
      <w:r w:rsidRPr="00A726B1">
        <w:rPr>
          <w:rFonts w:ascii="Times New Roman" w:hAnsi="Times New Roman" w:cs="Times New Roman"/>
          <w:sz w:val="28"/>
          <w:szCs w:val="28"/>
        </w:rPr>
        <w:t xml:space="preserve">, народный. Совершенствование хорового исполнения: развитие основных хоровых навыков, эмоционально-выразительное исполнение хоровых произведений. Накопление хорового репертуара. Исполнение хоровых произведений классической и современной музыки с элементами двухголосия. Мир оркестра Симфонический оркестр. Формирование знаний об основных группах симфонического оркестра: виды инструментов, тембры. Жанр концерта: концерты для солирующего инструмента (скрипки, фортепиано, гитары и др.) и оркестра.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Слушание фрагментов произведений мировой музыкальной классики с яркой оркестровкой в исполнении выдающихся музыкантов-исполнителей, исполнительских коллективов. Узнавание основных оркестровых групп и тембров инструментов симфонического оркестра. Примеры М.П. Мусоргский «Картинки с выставки» (в оркестровке М. Равеля); Б. Бриттен «Путеводитель по оркестру для молодежи» и другие. Прослушивание фрагментов концертов для солирующего инструмента (фортепиано, скрипка, виолончель, гитара и др.) и оркестра. Музыкальная викторина «Угадай инструмент». Викторина-соревнование на определение тембра различных инструментов и оркестровых групп. Игра на музыкальных инструментах в ансамбле. Исполнение инструментальных миниатюр «соло-тутти» оркестром элементарных инструментов. Исполнение песен в сопровождении оркестра элементарного музицирования. Начальные навыки пения под фонограмму. </w:t>
      </w:r>
      <w:proofErr w:type="gramStart"/>
      <w:r w:rsidRPr="00A726B1">
        <w:rPr>
          <w:rFonts w:ascii="Times New Roman" w:hAnsi="Times New Roman" w:cs="Times New Roman"/>
          <w:sz w:val="28"/>
          <w:szCs w:val="28"/>
        </w:rPr>
        <w:t>Музыкальная</w:t>
      </w:r>
      <w:proofErr w:type="gramEnd"/>
      <w:r w:rsidRPr="00A726B1">
        <w:rPr>
          <w:rFonts w:ascii="Times New Roman" w:hAnsi="Times New Roman" w:cs="Times New Roman"/>
          <w:sz w:val="28"/>
          <w:szCs w:val="28"/>
        </w:rPr>
        <w:t xml:space="preserve"> грамота12 Основы музыкальной грамоты. Чтение нот. Пение по нотам с тактированием. Исполнение канонов. Интервалы и трезвучия.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Чтение нот хоровых и оркестровых партий. Освоение новых элементов музыкальной грамоты: интервалы в пределах октавы, мажорные и минорные трезвучия. Пение мелодических интервалов и трезвучий с использованием ручных знаков. Подбор по слуху с помощью учителя пройденных песен на металлофоне, ксилофоне, синтезаторе. Музыкально-игровая деятельность: двигательные, ритмические и мелодические каноны- эстафеты в </w:t>
      </w:r>
      <w:proofErr w:type="gramStart"/>
      <w:r w:rsidRPr="00A726B1">
        <w:rPr>
          <w:rFonts w:ascii="Times New Roman" w:hAnsi="Times New Roman" w:cs="Times New Roman"/>
          <w:sz w:val="28"/>
          <w:szCs w:val="28"/>
        </w:rPr>
        <w:t>коллективном</w:t>
      </w:r>
      <w:proofErr w:type="gramEnd"/>
      <w:r w:rsidRPr="00A726B1">
        <w:rPr>
          <w:rFonts w:ascii="Times New Roman" w:hAnsi="Times New Roman" w:cs="Times New Roman"/>
          <w:sz w:val="28"/>
          <w:szCs w:val="28"/>
        </w:rPr>
        <w:t xml:space="preserve"> музицировании. Сочинение ритмических рисунков в форме рондо (с повторяющимся рефреном), в простой двухчастной и трехчастной формах. Сочинение простых аккомпанементов с использованием интервалов и трезвучий. Игра на элементарных музыкальных инструментах в ансамбле. Импровизация с использованием пройденных интервалов и трезвучий. Применение интервалов и трезвучий в инструментальном сопровождении к пройденным песням, в партии синтезатора. Разучивание хоровых и оркестровых партий по нотам; исполнение по нотам оркестровых партитур различных составов. Слушание многоголосных (два-три голоса) хоровых произведений хорального склада, узнавание пройденных интервалов и трезвучий. Формы и жанры в музыке Простые двухчастная и </w:t>
      </w:r>
      <w:proofErr w:type="gramStart"/>
      <w:r w:rsidRPr="00A726B1">
        <w:rPr>
          <w:rFonts w:ascii="Times New Roman" w:hAnsi="Times New Roman" w:cs="Times New Roman"/>
          <w:sz w:val="28"/>
          <w:szCs w:val="28"/>
        </w:rPr>
        <w:t>трехчастная</w:t>
      </w:r>
      <w:proofErr w:type="gramEnd"/>
      <w:r w:rsidRPr="00A726B1">
        <w:rPr>
          <w:rFonts w:ascii="Times New Roman" w:hAnsi="Times New Roman" w:cs="Times New Roman"/>
          <w:sz w:val="28"/>
          <w:szCs w:val="28"/>
        </w:rPr>
        <w:t xml:space="preserve"> формы, вариации на новом музыкальном материале. Форма рондо.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Слушание музыкальных произведений, написанных в разных формах и жанрах. Определение соединений формы рондо и различных жанров. Примеры: Д.Б. Кабалевский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пластического интонирования пьес-сценок, пьес-портретов в простой двухчастной и простой трехчастной формах и др. Музыкально-игровая деятельность. </w:t>
      </w:r>
      <w:proofErr w:type="gramStart"/>
      <w:r w:rsidRPr="00A726B1">
        <w:rPr>
          <w:rFonts w:ascii="Times New Roman" w:hAnsi="Times New Roman" w:cs="Times New Roman"/>
          <w:sz w:val="28"/>
          <w:szCs w:val="28"/>
        </w:rPr>
        <w:t>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roofErr w:type="gramEnd"/>
      <w:r w:rsidRPr="00A726B1">
        <w:rPr>
          <w:rFonts w:ascii="Times New Roman" w:hAnsi="Times New Roman" w:cs="Times New Roman"/>
          <w:sz w:val="28"/>
          <w:szCs w:val="28"/>
        </w:rPr>
        <w:t xml:space="preserve"> Исполнение хоровых произведений в форме рондо. Инструментальный аккомпанемент с применением </w:t>
      </w:r>
      <w:proofErr w:type="gramStart"/>
      <w:r w:rsidRPr="00A726B1">
        <w:rPr>
          <w:rFonts w:ascii="Times New Roman" w:hAnsi="Times New Roman" w:cs="Times New Roman"/>
          <w:sz w:val="28"/>
          <w:szCs w:val="28"/>
        </w:rPr>
        <w:t>ритмического</w:t>
      </w:r>
      <w:proofErr w:type="gramEnd"/>
      <w:r w:rsidRPr="00A726B1">
        <w:rPr>
          <w:rFonts w:ascii="Times New Roman" w:hAnsi="Times New Roman" w:cs="Times New Roman"/>
          <w:sz w:val="28"/>
          <w:szCs w:val="28"/>
        </w:rPr>
        <w:t xml:space="preserve"> остинато, интервалов и трезвучий. Игра на элементарных музыкальных инструментах в ансамбле. 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 Я – артист </w:t>
      </w:r>
      <w:proofErr w:type="gramStart"/>
      <w:r w:rsidRPr="00A726B1">
        <w:rPr>
          <w:rFonts w:ascii="Times New Roman" w:hAnsi="Times New Roman" w:cs="Times New Roman"/>
          <w:sz w:val="28"/>
          <w:szCs w:val="28"/>
        </w:rPr>
        <w:t>Сольное</w:t>
      </w:r>
      <w:proofErr w:type="gramEnd"/>
      <w:r w:rsidRPr="00A726B1">
        <w:rPr>
          <w:rFonts w:ascii="Times New Roman" w:hAnsi="Times New Roman" w:cs="Times New Roman"/>
          <w:sz w:val="28"/>
          <w:szCs w:val="28"/>
        </w:rPr>
        <w:t xml:space="preserve"> и ансамблевое музицирование (вокальное и инструментальное). Творческое соревнование. 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Исполнение пройденных хоровых и инструментальных произведений в школьных мероприятиях, посвященных праздникам, торжественным событиям. </w:t>
      </w:r>
      <w:proofErr w:type="gramStart"/>
      <w:r w:rsidRPr="00A726B1">
        <w:rPr>
          <w:rFonts w:ascii="Times New Roman" w:hAnsi="Times New Roman" w:cs="Times New Roman"/>
          <w:sz w:val="28"/>
          <w:szCs w:val="28"/>
        </w:rPr>
        <w:t>Подготовка концертных программ, включающих произведения для хорового и инструментального (либо совместного) музицирования, в том числе музыку народов России.13 Участие в школьных, региональных и всероссийских музыкально-исполнительских фестивалях, конкурсах и т.д.</w:t>
      </w:r>
      <w:proofErr w:type="gramEnd"/>
      <w:r w:rsidRPr="00A726B1">
        <w:rPr>
          <w:rFonts w:ascii="Times New Roman" w:hAnsi="Times New Roman" w:cs="Times New Roman"/>
          <w:sz w:val="28"/>
          <w:szCs w:val="28"/>
        </w:rPr>
        <w:t xml:space="preserve"> Командные состязания: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 Игра на элементарных музыкальных инструментах в ансамбле. Совершенствование навыка импровизации.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солиста и оркестра – исполнение «концертных» форм. Музыкально-театрализованное представление Музыкально-театрализованное представление как результат освоения программы в третьем классе. Содержание </w:t>
      </w:r>
      <w:proofErr w:type="gramStart"/>
      <w:r w:rsidRPr="00A726B1">
        <w:rPr>
          <w:rFonts w:ascii="Times New Roman" w:hAnsi="Times New Roman" w:cs="Times New Roman"/>
          <w:sz w:val="28"/>
          <w:szCs w:val="28"/>
        </w:rPr>
        <w:t>обучения по видам</w:t>
      </w:r>
      <w:proofErr w:type="gramEnd"/>
      <w:r w:rsidRPr="00A726B1">
        <w:rPr>
          <w:rFonts w:ascii="Times New Roman" w:hAnsi="Times New Roman" w:cs="Times New Roman"/>
          <w:sz w:val="28"/>
          <w:szCs w:val="28"/>
        </w:rPr>
        <w:t xml:space="preserve"> деятельности: 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 театральных, музыкально-драматических, концертных композиций с использованием пройденного хорового и инструментального материала. Рекомендуемые темы: «Моя Родина», «Широка страна моя родная», «Сказка в музыке», «Наша школьная планета», «Мир природы» и другие. Театрализованные формы проведения открытых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 театрализованных представлениях (участие в разработке сценариев, подготовке музыкально- инструментальных номеров, реквизита и декораций, костюмов и т.д.). </w:t>
      </w:r>
      <w:proofErr w:type="gramStart"/>
      <w:r w:rsidRPr="00A726B1">
        <w:rPr>
          <w:rFonts w:ascii="Times New Roman" w:hAnsi="Times New Roman" w:cs="Times New Roman"/>
          <w:sz w:val="28"/>
          <w:szCs w:val="28"/>
        </w:rPr>
        <w:t>Создание музыкально- театрального коллектива: распределение ролей: «режиссеры», «артисты», «музыканты», «художники» и т.д.</w:t>
      </w:r>
      <w:proofErr w:type="gramEnd"/>
    </w:p>
    <w:sectPr w:rsidR="00A726B1" w:rsidRPr="00A726B1" w:rsidSect="0006030C">
      <w:pgSz w:w="16838" w:h="11906" w:orient="landscape" w:code="9"/>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3F8B"/>
    <w:multiLevelType w:val="hybridMultilevel"/>
    <w:tmpl w:val="E2BE1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0237BA"/>
    <w:multiLevelType w:val="hybridMultilevel"/>
    <w:tmpl w:val="3EFE06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021CAE"/>
    <w:multiLevelType w:val="hybridMultilevel"/>
    <w:tmpl w:val="F4BEC4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3E6079D"/>
    <w:multiLevelType w:val="hybridMultilevel"/>
    <w:tmpl w:val="8918E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94623C0"/>
    <w:multiLevelType w:val="hybridMultilevel"/>
    <w:tmpl w:val="5B5E85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DEB49D9"/>
    <w:multiLevelType w:val="hybridMultilevel"/>
    <w:tmpl w:val="C096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AD4072"/>
    <w:multiLevelType w:val="hybridMultilevel"/>
    <w:tmpl w:val="11402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8F73A3"/>
    <w:multiLevelType w:val="hybridMultilevel"/>
    <w:tmpl w:val="0908D1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961857"/>
    <w:multiLevelType w:val="hybridMultilevel"/>
    <w:tmpl w:val="CF36E1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9EB1026"/>
    <w:multiLevelType w:val="hybridMultilevel"/>
    <w:tmpl w:val="83605A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C9400A"/>
    <w:multiLevelType w:val="hybridMultilevel"/>
    <w:tmpl w:val="0B620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3F93E17"/>
    <w:multiLevelType w:val="hybridMultilevel"/>
    <w:tmpl w:val="610C9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A61B75"/>
    <w:multiLevelType w:val="hybridMultilevel"/>
    <w:tmpl w:val="2E388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AA23180"/>
    <w:multiLevelType w:val="hybridMultilevel"/>
    <w:tmpl w:val="8BBAC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CDF31B3"/>
    <w:multiLevelType w:val="hybridMultilevel"/>
    <w:tmpl w:val="BA06F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F7669B9"/>
    <w:multiLevelType w:val="hybridMultilevel"/>
    <w:tmpl w:val="8CD8C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19F607B"/>
    <w:multiLevelType w:val="hybridMultilevel"/>
    <w:tmpl w:val="219E1A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2F35F84"/>
    <w:multiLevelType w:val="hybridMultilevel"/>
    <w:tmpl w:val="2AE636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4C072EB"/>
    <w:multiLevelType w:val="hybridMultilevel"/>
    <w:tmpl w:val="D79AC1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1E7B98"/>
    <w:multiLevelType w:val="hybridMultilevel"/>
    <w:tmpl w:val="A970E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A3E2B1E"/>
    <w:multiLevelType w:val="hybridMultilevel"/>
    <w:tmpl w:val="9B3603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FC368FE"/>
    <w:multiLevelType w:val="hybridMultilevel"/>
    <w:tmpl w:val="3D80A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12A2C91"/>
    <w:multiLevelType w:val="hybridMultilevel"/>
    <w:tmpl w:val="E6E0C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8C44D67"/>
    <w:multiLevelType w:val="hybridMultilevel"/>
    <w:tmpl w:val="8016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EF13DC2"/>
    <w:multiLevelType w:val="hybridMultilevel"/>
    <w:tmpl w:val="04EE84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4"/>
  </w:num>
  <w:num w:numId="4">
    <w:abstractNumId w:val="2"/>
  </w:num>
  <w:num w:numId="5">
    <w:abstractNumId w:val="24"/>
  </w:num>
  <w:num w:numId="6">
    <w:abstractNumId w:val="8"/>
  </w:num>
  <w:num w:numId="7">
    <w:abstractNumId w:val="16"/>
  </w:num>
  <w:num w:numId="8">
    <w:abstractNumId w:val="10"/>
  </w:num>
  <w:num w:numId="9">
    <w:abstractNumId w:val="6"/>
  </w:num>
  <w:num w:numId="10">
    <w:abstractNumId w:val="22"/>
  </w:num>
  <w:num w:numId="11">
    <w:abstractNumId w:val="15"/>
  </w:num>
  <w:num w:numId="12">
    <w:abstractNumId w:val="1"/>
  </w:num>
  <w:num w:numId="13">
    <w:abstractNumId w:val="20"/>
  </w:num>
  <w:num w:numId="14">
    <w:abstractNumId w:val="5"/>
  </w:num>
  <w:num w:numId="15">
    <w:abstractNumId w:val="21"/>
  </w:num>
  <w:num w:numId="16">
    <w:abstractNumId w:val="11"/>
  </w:num>
  <w:num w:numId="17">
    <w:abstractNumId w:val="0"/>
  </w:num>
  <w:num w:numId="18">
    <w:abstractNumId w:val="23"/>
  </w:num>
  <w:num w:numId="19">
    <w:abstractNumId w:val="19"/>
  </w:num>
  <w:num w:numId="20">
    <w:abstractNumId w:val="3"/>
  </w:num>
  <w:num w:numId="21">
    <w:abstractNumId w:val="12"/>
  </w:num>
  <w:num w:numId="22">
    <w:abstractNumId w:val="14"/>
  </w:num>
  <w:num w:numId="23">
    <w:abstractNumId w:val="9"/>
  </w:num>
  <w:num w:numId="24">
    <w:abstractNumId w:val="13"/>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characterSpacingControl w:val="doNotCompress"/>
  <w:savePreviewPicture/>
  <w:compat/>
  <w:rsids>
    <w:rsidRoot w:val="00433F15"/>
    <w:rsid w:val="0006030C"/>
    <w:rsid w:val="00194995"/>
    <w:rsid w:val="002307BE"/>
    <w:rsid w:val="0024779C"/>
    <w:rsid w:val="00433F15"/>
    <w:rsid w:val="004E2E20"/>
    <w:rsid w:val="00A36EC1"/>
    <w:rsid w:val="00A726B1"/>
    <w:rsid w:val="00B147C2"/>
    <w:rsid w:val="00B43485"/>
    <w:rsid w:val="00C3771E"/>
    <w:rsid w:val="00E679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7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6030C"/>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06030C"/>
    <w:rPr>
      <w:rFonts w:ascii="Times New Roman" w:eastAsia="Times New Roman" w:hAnsi="Times New Roman" w:cs="Times New Roman"/>
      <w:sz w:val="24"/>
      <w:szCs w:val="24"/>
    </w:rPr>
  </w:style>
  <w:style w:type="numbering" w:customStyle="1" w:styleId="1">
    <w:name w:val="Нет списка1"/>
    <w:next w:val="a2"/>
    <w:semiHidden/>
    <w:rsid w:val="002307BE"/>
  </w:style>
  <w:style w:type="paragraph" w:styleId="a5">
    <w:name w:val="footer"/>
    <w:basedOn w:val="a"/>
    <w:link w:val="a6"/>
    <w:rsid w:val="002307BE"/>
    <w:pPr>
      <w:widowControl w:val="0"/>
      <w:tabs>
        <w:tab w:val="center" w:pos="4677"/>
        <w:tab w:val="right" w:pos="9355"/>
      </w:tabs>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Нижний колонтитул Знак"/>
    <w:basedOn w:val="a0"/>
    <w:link w:val="a5"/>
    <w:rsid w:val="002307BE"/>
    <w:rPr>
      <w:rFonts w:ascii="Courier New" w:eastAsia="Times New Roman" w:hAnsi="Courier New" w:cs="Courier New"/>
      <w:sz w:val="20"/>
      <w:szCs w:val="20"/>
      <w:lang w:eastAsia="ru-RU"/>
    </w:rPr>
  </w:style>
  <w:style w:type="character" w:styleId="a7">
    <w:name w:val="page number"/>
    <w:basedOn w:val="a0"/>
    <w:rsid w:val="002307BE"/>
  </w:style>
  <w:style w:type="paragraph" w:styleId="a8">
    <w:name w:val="header"/>
    <w:basedOn w:val="a"/>
    <w:link w:val="a9"/>
    <w:rsid w:val="002307BE"/>
    <w:pPr>
      <w:widowControl w:val="0"/>
      <w:tabs>
        <w:tab w:val="center" w:pos="4677"/>
        <w:tab w:val="right" w:pos="9355"/>
      </w:tabs>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Верхний колонтитул Знак"/>
    <w:basedOn w:val="a0"/>
    <w:link w:val="a8"/>
    <w:rsid w:val="002307BE"/>
    <w:rPr>
      <w:rFonts w:ascii="Courier New" w:eastAsia="Times New Roman" w:hAnsi="Courier New" w:cs="Courier New"/>
      <w:sz w:val="20"/>
      <w:szCs w:val="20"/>
      <w:lang w:eastAsia="ru-RU"/>
    </w:rPr>
  </w:style>
  <w:style w:type="numbering" w:customStyle="1" w:styleId="2">
    <w:name w:val="Нет списка2"/>
    <w:next w:val="a2"/>
    <w:semiHidden/>
    <w:rsid w:val="00C3771E"/>
  </w:style>
  <w:style w:type="numbering" w:customStyle="1" w:styleId="3">
    <w:name w:val="Нет списка3"/>
    <w:next w:val="a2"/>
    <w:semiHidden/>
    <w:rsid w:val="0019499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20</Pages>
  <Words>8119</Words>
  <Characters>46279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Музыка 2 класс рабочая программа по Критской;</vt:lpstr>
    </vt:vector>
  </TitlesOfParts>
  <Company>Комплекс Уроков</Company>
  <LinksUpToDate>false</LinksUpToDate>
  <CharactersWithSpaces>54290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Музыка 3 класс рабочая программа по Критской;</dc:title>
  <dc:subject>Уроки музыки в 3 классе</dc:subject>
  <dc:creator>Комплекс Уроков; Музыка</dc:creator>
  <cp:keywords>Музыка 3 класс рабочая программа по Критской</cp:keywords>
  <dc:description>Календарно-тематическое планирование по музыке 3 класс</dc:description>
  <cp:lastModifiedBy>Admin</cp:lastModifiedBy>
  <cp:revision>9</cp:revision>
  <dcterms:created xsi:type="dcterms:W3CDTF">2015-02-16T19:50:00Z</dcterms:created>
  <dcterms:modified xsi:type="dcterms:W3CDTF">2016-08-30T12:39:00Z</dcterms:modified>
  <cp:category>КТП по музыке по Критской Е.Д.</cp:category>
  <cp:contentStatus>Календарно-тематическое планирование</cp:contentStatus>
</cp:coreProperties>
</file>